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F6" w:rsidRDefault="00C33149" w:rsidP="00C33149">
      <w:pPr>
        <w:jc w:val="center"/>
        <w:rPr>
          <w:b/>
        </w:rPr>
      </w:pPr>
      <w:r w:rsidRPr="00C33149">
        <w:rPr>
          <w:b/>
        </w:rPr>
        <w:t>Пример декларации по УСН Доходы з</w:t>
      </w:r>
      <w:r w:rsidR="00106908">
        <w:rPr>
          <w:b/>
        </w:rPr>
        <w:t>а 201</w:t>
      </w:r>
      <w:r w:rsidR="007F6450">
        <w:rPr>
          <w:b/>
        </w:rPr>
        <w:t>5</w:t>
      </w:r>
      <w:r w:rsidR="00106908">
        <w:rPr>
          <w:b/>
        </w:rPr>
        <w:t xml:space="preserve"> год для ИП </w:t>
      </w:r>
    </w:p>
    <w:p w:rsidR="00D543F6" w:rsidRDefault="004A3FF7" w:rsidP="00C3314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8199412">
            <wp:extent cx="6552000" cy="9244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0" cy="924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43F6" w:rsidRDefault="00C303DC" w:rsidP="00C33149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32B1D9AA" wp14:editId="6BF82C44">
            <wp:extent cx="6943725" cy="9391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DC" w:rsidRDefault="00A8623A" w:rsidP="00C33149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431244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3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DC" w:rsidRDefault="00C303DC" w:rsidP="00C33149">
      <w:pPr>
        <w:jc w:val="center"/>
        <w:rPr>
          <w:b/>
        </w:rPr>
      </w:pPr>
    </w:p>
    <w:sectPr w:rsidR="00C303DC" w:rsidSect="00D54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49"/>
    <w:rsid w:val="00106908"/>
    <w:rsid w:val="00202A66"/>
    <w:rsid w:val="002A4EE1"/>
    <w:rsid w:val="0042792A"/>
    <w:rsid w:val="004A3FF7"/>
    <w:rsid w:val="0057693E"/>
    <w:rsid w:val="007F6450"/>
    <w:rsid w:val="00857F02"/>
    <w:rsid w:val="00A8623A"/>
    <w:rsid w:val="00C303DC"/>
    <w:rsid w:val="00C33149"/>
    <w:rsid w:val="00D3648E"/>
    <w:rsid w:val="00D5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E2674-57EA-412F-9181-1FC8815D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Lenovo</cp:lastModifiedBy>
  <cp:revision>2</cp:revision>
  <dcterms:created xsi:type="dcterms:W3CDTF">2016-02-03T09:27:00Z</dcterms:created>
  <dcterms:modified xsi:type="dcterms:W3CDTF">2016-02-03T09:27:00Z</dcterms:modified>
</cp:coreProperties>
</file>