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AB" w:rsidRPr="00BE6494" w:rsidRDefault="00A421AB">
      <w:pPr>
        <w:pStyle w:val="a0"/>
        <w:spacing w:after="200"/>
        <w:rPr>
          <w:color w:val="auto"/>
        </w:rPr>
      </w:pPr>
      <w:r>
        <w:t> </w:t>
      </w:r>
    </w:p>
    <w:tbl>
      <w:tblPr>
        <w:tblW w:w="5000" w:type="pct"/>
        <w:tblLook w:val="00A0"/>
      </w:tblPr>
      <w:tblGrid>
        <w:gridCol w:w="10826"/>
      </w:tblGrid>
      <w:tr w:rsidR="00A421AB" w:rsidRPr="00BE6494">
        <w:tc>
          <w:tcPr>
            <w:tcW w:w="0" w:type="auto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421AB" w:rsidRPr="00BE6494" w:rsidRDefault="00A421AB">
            <w:pPr>
              <w:pStyle w:val="a0"/>
              <w:spacing w:line="240" w:lineRule="auto"/>
              <w:ind w:firstLine="0"/>
              <w:jc w:val="center"/>
              <w:rPr>
                <w:color w:val="auto"/>
              </w:rPr>
            </w:pPr>
            <w:r w:rsidRPr="00BE6494">
              <w:rPr>
                <w:rFonts w:ascii="Times New Roman, serif" w:hAnsi="Times New Roman, serif"/>
                <w:color w:val="auto"/>
              </w:rPr>
              <w:t>ООО "Корпорация"</w:t>
            </w:r>
          </w:p>
        </w:tc>
      </w:tr>
      <w:tr w:rsidR="00A421AB" w:rsidRPr="00BE6494">
        <w:trPr>
          <w:trHeight w:hRule="exact" w:val="283"/>
        </w:trPr>
        <w:tc>
          <w:tcPr>
            <w:tcW w:w="0" w:type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421AB" w:rsidRPr="00BE6494" w:rsidRDefault="00A421AB">
            <w:pPr>
              <w:pStyle w:val="a0"/>
              <w:spacing w:line="240" w:lineRule="auto"/>
              <w:ind w:firstLine="0"/>
              <w:jc w:val="center"/>
              <w:rPr>
                <w:color w:val="auto"/>
              </w:rPr>
            </w:pPr>
            <w:r w:rsidRPr="00BE6494">
              <w:rPr>
                <w:rFonts w:ascii="Times New Roman, serif" w:hAnsi="Times New Roman, serif"/>
                <w:color w:val="auto"/>
                <w:sz w:val="16"/>
              </w:rPr>
              <w:t>(наименование организации)</w:t>
            </w:r>
          </w:p>
        </w:tc>
      </w:tr>
    </w:tbl>
    <w:p w:rsidR="00A421AB" w:rsidRPr="00BE6494" w:rsidRDefault="00A421AB">
      <w:pPr>
        <w:pStyle w:val="a0"/>
        <w:spacing w:before="200"/>
        <w:rPr>
          <w:color w:val="auto"/>
        </w:rPr>
      </w:pPr>
      <w:r w:rsidRPr="00BE6494">
        <w:rPr>
          <w:color w:val="auto"/>
        </w:rPr>
        <w:t> </w:t>
      </w:r>
    </w:p>
    <w:p w:rsidR="00A421AB" w:rsidRDefault="00A421AB">
      <w:pPr>
        <w:pStyle w:val="Heading2"/>
        <w:rPr>
          <w:color w:val="auto"/>
        </w:rPr>
      </w:pPr>
      <w:r w:rsidRPr="00BE6494">
        <w:rPr>
          <w:color w:val="auto"/>
        </w:rPr>
        <w:t>Приказ № 1</w:t>
      </w:r>
    </w:p>
    <w:p w:rsidR="00A421AB" w:rsidRPr="009C3037" w:rsidRDefault="00A421AB" w:rsidP="009C3037">
      <w:pPr>
        <w:rPr>
          <w:color w:val="auto"/>
        </w:rPr>
      </w:pPr>
    </w:p>
    <w:tbl>
      <w:tblPr>
        <w:tblW w:w="5000" w:type="pct"/>
        <w:tblLayout w:type="fixed"/>
        <w:tblLook w:val="00A0"/>
      </w:tblPr>
      <w:tblGrid>
        <w:gridCol w:w="5413"/>
        <w:gridCol w:w="5413"/>
      </w:tblGrid>
      <w:tr w:rsidR="00A421AB" w:rsidRPr="009C3037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421AB" w:rsidRPr="009C3037" w:rsidRDefault="00A421AB" w:rsidP="00FB1150">
            <w:pPr>
              <w:pStyle w:val="a0"/>
              <w:spacing w:line="240" w:lineRule="auto"/>
              <w:ind w:firstLine="0"/>
              <w:rPr>
                <w:rFonts w:ascii="Times New Roman, serif" w:hAnsi="Times New Roman, serif"/>
                <w:color w:val="auto"/>
              </w:rPr>
            </w:pPr>
            <w:r w:rsidRPr="009C3037">
              <w:rPr>
                <w:rFonts w:ascii="Times New Roman, serif" w:hAnsi="Times New Roman, serif"/>
                <w:color w:val="auto"/>
              </w:rPr>
              <w:t xml:space="preserve">                                                                                                         </w:t>
            </w:r>
          </w:p>
          <w:p w:rsidR="00A421AB" w:rsidRPr="009C3037" w:rsidRDefault="00A421AB" w:rsidP="00FB1150">
            <w:pPr>
              <w:pStyle w:val="a0"/>
              <w:spacing w:line="240" w:lineRule="auto"/>
              <w:ind w:firstLine="0"/>
              <w:rPr>
                <w:rFonts w:ascii="Times New Roman, serif" w:hAnsi="Times New Roman, serif"/>
                <w:color w:val="auto"/>
              </w:rPr>
            </w:pPr>
          </w:p>
          <w:p w:rsidR="00A421AB" w:rsidRPr="009C3037" w:rsidRDefault="00A421AB" w:rsidP="00FB1150">
            <w:pPr>
              <w:pStyle w:val="a0"/>
              <w:spacing w:line="240" w:lineRule="auto"/>
              <w:ind w:firstLine="0"/>
              <w:rPr>
                <w:rFonts w:ascii="Times New Roman, serif" w:hAnsi="Times New Roman, serif"/>
                <w:color w:val="auto"/>
              </w:rPr>
            </w:pPr>
          </w:p>
          <w:p w:rsidR="00A421AB" w:rsidRPr="009C3037" w:rsidRDefault="00A421AB" w:rsidP="00FB1150">
            <w:pPr>
              <w:pStyle w:val="a0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A421AB" w:rsidRPr="005F703B" w:rsidRDefault="00A421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20.01.20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23</w:t>
            </w:r>
          </w:p>
        </w:tc>
      </w:tr>
    </w:tbl>
    <w:p w:rsidR="00A421AB" w:rsidRDefault="00A421AB">
      <w:pPr>
        <w:pStyle w:val="a0"/>
        <w:spacing w:line="240" w:lineRule="auto"/>
      </w:pPr>
      <w:r>
        <w:t> </w:t>
      </w:r>
    </w:p>
    <w:p w:rsidR="00A421AB" w:rsidRPr="00BE6494" w:rsidRDefault="00A421AB" w:rsidP="00BE6494">
      <w:pPr>
        <w:pStyle w:val="a0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Я, Андреев Игорь Иванович, приступаю к исполнению полномочий единоличного исполнительного органа Общества с ограниченной ответственностью «Корпорация" в период с </w:t>
      </w:r>
      <w:r>
        <w:rPr>
          <w:rFonts w:ascii="Times New Roman, serif" w:hAnsi="Times New Roman, serif"/>
          <w:color w:val="auto"/>
          <w:sz w:val="24"/>
          <w:szCs w:val="24"/>
        </w:rPr>
        <w:t>2</w:t>
      </w: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0.01.2019 г. по </w:t>
      </w:r>
      <w:r>
        <w:rPr>
          <w:rFonts w:ascii="Times New Roman, serif" w:hAnsi="Times New Roman, serif"/>
          <w:color w:val="auto"/>
          <w:sz w:val="24"/>
          <w:szCs w:val="24"/>
        </w:rPr>
        <w:t>1</w:t>
      </w:r>
      <w:r w:rsidRPr="00BE6494">
        <w:rPr>
          <w:rFonts w:ascii="Times New Roman, serif" w:hAnsi="Times New Roman, serif"/>
          <w:color w:val="auto"/>
          <w:sz w:val="24"/>
          <w:szCs w:val="24"/>
        </w:rPr>
        <w:t>9.01.2022г.</w:t>
      </w:r>
    </w:p>
    <w:p w:rsidR="00A421AB" w:rsidRDefault="00A421AB" w:rsidP="00BE6494">
      <w:pPr>
        <w:pStyle w:val="a0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BE6494">
        <w:rPr>
          <w:rFonts w:ascii="Times New Roman, serif" w:hAnsi="Times New Roman, serif"/>
          <w:color w:val="auto"/>
          <w:sz w:val="24"/>
          <w:szCs w:val="24"/>
        </w:rPr>
        <w:t>Функции по ведению бухгалтерского учета ООО "Корпорация" возлагаю на себя. Штатная единица главного бухгалтера не предусмотрена.</w:t>
      </w:r>
    </w:p>
    <w:p w:rsidR="00A421AB" w:rsidRDefault="00A421AB" w:rsidP="00D36B12">
      <w:pPr>
        <w:pStyle w:val="a0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Основание: решение единственного участника общества № </w:t>
      </w:r>
      <w:r>
        <w:rPr>
          <w:rFonts w:ascii="Times New Roman, serif" w:hAnsi="Times New Roman, serif"/>
          <w:color w:val="auto"/>
          <w:sz w:val="24"/>
          <w:szCs w:val="24"/>
        </w:rPr>
        <w:t>1</w:t>
      </w: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 от 10.01.20</w:t>
      </w:r>
      <w:r w:rsidRPr="005F703B">
        <w:rPr>
          <w:rFonts w:ascii="Times New Roman, serif" w:hAnsi="Times New Roman, serif"/>
          <w:color w:val="auto"/>
          <w:sz w:val="24"/>
          <w:szCs w:val="24"/>
        </w:rPr>
        <w:t>23</w:t>
      </w:r>
      <w:r w:rsidRPr="00BE6494">
        <w:rPr>
          <w:rFonts w:ascii="Times New Roman, serif" w:hAnsi="Times New Roman, serif"/>
          <w:color w:val="auto"/>
          <w:sz w:val="24"/>
          <w:szCs w:val="24"/>
        </w:rPr>
        <w:t xml:space="preserve"> г.</w:t>
      </w:r>
    </w:p>
    <w:p w:rsidR="00A421AB" w:rsidRDefault="00A421AB" w:rsidP="00D36B12">
      <w:pPr>
        <w:pStyle w:val="a0"/>
        <w:spacing w:after="200"/>
        <w:rPr>
          <w:rFonts w:ascii="Times New Roman, serif" w:hAnsi="Times New Roman, serif"/>
          <w:color w:val="auto"/>
          <w:sz w:val="24"/>
          <w:szCs w:val="24"/>
        </w:rPr>
      </w:pPr>
    </w:p>
    <w:p w:rsidR="00A421AB" w:rsidRDefault="00A421AB" w:rsidP="00D36B12">
      <w:pPr>
        <w:pStyle w:val="a0"/>
        <w:spacing w:after="200"/>
        <w:rPr>
          <w:rFonts w:ascii="Times New Roman, serif" w:hAnsi="Times New Roman, serif"/>
          <w:color w:val="auto"/>
          <w:sz w:val="24"/>
          <w:szCs w:val="24"/>
        </w:rPr>
      </w:pPr>
    </w:p>
    <w:p w:rsidR="00A421AB" w:rsidRDefault="00A421AB" w:rsidP="00D36B12">
      <w:pPr>
        <w:pStyle w:val="a0"/>
        <w:spacing w:after="200"/>
        <w:rPr>
          <w:rFonts w:ascii="Times New Roman, serif" w:hAnsi="Times New Roman, serif"/>
          <w:color w:val="auto"/>
          <w:sz w:val="24"/>
          <w:szCs w:val="24"/>
        </w:rPr>
      </w:pPr>
      <w:r w:rsidRPr="00D36B12">
        <w:rPr>
          <w:rFonts w:ascii="Times New Roman, serif" w:hAnsi="Times New Roman, serif"/>
          <w:color w:val="auto"/>
          <w:sz w:val="24"/>
          <w:szCs w:val="24"/>
        </w:rPr>
        <w:t>Руководитель ООО "Корпорация"</w:t>
      </w:r>
      <w:r w:rsidRPr="00D36B12">
        <w:rPr>
          <w:rFonts w:ascii="Times New Roman, serif" w:hAnsi="Times New Roman, serif"/>
          <w:color w:val="auto"/>
          <w:sz w:val="24"/>
          <w:szCs w:val="24"/>
        </w:rPr>
        <w:tab/>
        <w:t xml:space="preserve"> </w:t>
      </w:r>
      <w:r>
        <w:rPr>
          <w:rFonts w:ascii="Times New Roman, serif" w:hAnsi="Times New Roman, serif"/>
          <w:color w:val="auto"/>
          <w:sz w:val="24"/>
          <w:szCs w:val="24"/>
        </w:rPr>
        <w:t>____________________</w:t>
      </w:r>
      <w:r>
        <w:rPr>
          <w:rFonts w:ascii="Times New Roman, serif" w:hAnsi="Times New Roman, serif"/>
          <w:color w:val="auto"/>
          <w:sz w:val="24"/>
          <w:szCs w:val="24"/>
        </w:rPr>
        <w:tab/>
      </w:r>
      <w:bookmarkStart w:id="0" w:name="_GoBack"/>
      <w:bookmarkEnd w:id="0"/>
      <w:r w:rsidRPr="00D36B12">
        <w:rPr>
          <w:rFonts w:ascii="Times New Roman, serif" w:hAnsi="Times New Roman, serif"/>
          <w:color w:val="auto"/>
          <w:sz w:val="24"/>
          <w:szCs w:val="24"/>
        </w:rPr>
        <w:t>Андреев И.И.</w:t>
      </w:r>
    </w:p>
    <w:p w:rsidR="00A421AB" w:rsidRDefault="00A421AB" w:rsidP="00D36B12">
      <w:pPr>
        <w:pStyle w:val="a0"/>
        <w:spacing w:after="200"/>
      </w:pPr>
    </w:p>
    <w:sectPr w:rsidR="00A421AB" w:rsidSect="000318E0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AB" w:rsidRDefault="00A421AB">
      <w:pPr>
        <w:spacing w:before="0" w:after="0" w:line="240" w:lineRule="auto"/>
      </w:pPr>
      <w:r>
        <w:separator/>
      </w:r>
    </w:p>
  </w:endnote>
  <w:endnote w:type="continuationSeparator" w:id="0">
    <w:p w:rsidR="00A421AB" w:rsidRDefault="00A421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AB" w:rsidRDefault="00A421AB"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AB" w:rsidRDefault="00A421AB">
      <w:pPr>
        <w:spacing w:before="0" w:after="0" w:line="240" w:lineRule="auto"/>
      </w:pPr>
      <w:r>
        <w:separator/>
      </w:r>
    </w:p>
  </w:footnote>
  <w:footnote w:type="continuationSeparator" w:id="0">
    <w:p w:rsidR="00A421AB" w:rsidRDefault="00A421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10C65"/>
    <w:rsid w:val="00141612"/>
    <w:rsid w:val="00166B36"/>
    <w:rsid w:val="001924B2"/>
    <w:rsid w:val="001B43B8"/>
    <w:rsid w:val="002220B6"/>
    <w:rsid w:val="002448D3"/>
    <w:rsid w:val="002A1774"/>
    <w:rsid w:val="002B69F5"/>
    <w:rsid w:val="00311DE6"/>
    <w:rsid w:val="00314830"/>
    <w:rsid w:val="003220A0"/>
    <w:rsid w:val="003850F8"/>
    <w:rsid w:val="00414772"/>
    <w:rsid w:val="00485668"/>
    <w:rsid w:val="00487F6F"/>
    <w:rsid w:val="004B56BE"/>
    <w:rsid w:val="00525BA2"/>
    <w:rsid w:val="00531E8A"/>
    <w:rsid w:val="005B1E52"/>
    <w:rsid w:val="005B4957"/>
    <w:rsid w:val="005E33D6"/>
    <w:rsid w:val="005F703B"/>
    <w:rsid w:val="00601916"/>
    <w:rsid w:val="00623AB3"/>
    <w:rsid w:val="00692F5D"/>
    <w:rsid w:val="006F713F"/>
    <w:rsid w:val="0070778A"/>
    <w:rsid w:val="00712396"/>
    <w:rsid w:val="007E443B"/>
    <w:rsid w:val="00854634"/>
    <w:rsid w:val="00897943"/>
    <w:rsid w:val="008A4E6D"/>
    <w:rsid w:val="009757E6"/>
    <w:rsid w:val="009C3037"/>
    <w:rsid w:val="009E07E5"/>
    <w:rsid w:val="009E595E"/>
    <w:rsid w:val="009F0FC7"/>
    <w:rsid w:val="009F7AB2"/>
    <w:rsid w:val="00A421AB"/>
    <w:rsid w:val="00A84B8D"/>
    <w:rsid w:val="00A919A9"/>
    <w:rsid w:val="00A94C24"/>
    <w:rsid w:val="00AB1C33"/>
    <w:rsid w:val="00AE6C3B"/>
    <w:rsid w:val="00AF746A"/>
    <w:rsid w:val="00B34193"/>
    <w:rsid w:val="00B94A72"/>
    <w:rsid w:val="00BE6494"/>
    <w:rsid w:val="00C41B6A"/>
    <w:rsid w:val="00C75292"/>
    <w:rsid w:val="00C82B71"/>
    <w:rsid w:val="00D13B1E"/>
    <w:rsid w:val="00D36B12"/>
    <w:rsid w:val="00D60F3D"/>
    <w:rsid w:val="00D8489C"/>
    <w:rsid w:val="00DF1136"/>
    <w:rsid w:val="00E36CCE"/>
    <w:rsid w:val="00E74E76"/>
    <w:rsid w:val="00EA2B76"/>
    <w:rsid w:val="00EC105C"/>
    <w:rsid w:val="00EC753B"/>
    <w:rsid w:val="00EF773C"/>
    <w:rsid w:val="00F05FAA"/>
    <w:rsid w:val="00F4243B"/>
    <w:rsid w:val="00F65962"/>
    <w:rsid w:val="00F813FB"/>
    <w:rsid w:val="00FB1150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65"/>
    <w:pPr>
      <w:tabs>
        <w:tab w:val="left" w:pos="284"/>
      </w:tabs>
      <w:spacing w:before="241" w:after="241" w:line="360" w:lineRule="auto"/>
    </w:pPr>
    <w:rPr>
      <w:color w:val="404040"/>
      <w:sz w:val="18"/>
      <w:szCs w:val="18"/>
    </w:rPr>
  </w:style>
  <w:style w:type="paragraph" w:styleId="Heading1">
    <w:name w:val="heading 1"/>
    <w:basedOn w:val="a"/>
    <w:next w:val="Normal"/>
    <w:link w:val="Heading1Char"/>
    <w:uiPriority w:val="99"/>
    <w:qFormat/>
    <w:rsid w:val="008A4E6D"/>
    <w:pPr>
      <w:keepNext/>
      <w:keepLines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a"/>
    <w:next w:val="Normal"/>
    <w:link w:val="Heading2Char"/>
    <w:uiPriority w:val="99"/>
    <w:qFormat/>
    <w:rsid w:val="00061F4F"/>
    <w:pPr>
      <w:keepNext/>
      <w:keepLines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a"/>
    <w:next w:val="Normal"/>
    <w:link w:val="Heading3Char"/>
    <w:uiPriority w:val="99"/>
    <w:qFormat/>
    <w:rsid w:val="008A4E6D"/>
    <w:pPr>
      <w:keepNext/>
      <w:keepLines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a"/>
    <w:next w:val="Normal"/>
    <w:link w:val="Heading4Char"/>
    <w:uiPriority w:val="99"/>
    <w:qFormat/>
    <w:rsid w:val="009E07E5"/>
    <w:pPr>
      <w:keepNext/>
      <w:keepLines/>
      <w:outlineLvl w:val="3"/>
    </w:pPr>
    <w:rPr>
      <w:b/>
      <w:sz w:val="28"/>
      <w:szCs w:val="28"/>
    </w:rPr>
  </w:style>
  <w:style w:type="paragraph" w:styleId="Heading5">
    <w:name w:val="heading 5"/>
    <w:basedOn w:val="a"/>
    <w:next w:val="Normal"/>
    <w:link w:val="Heading5Char"/>
    <w:uiPriority w:val="99"/>
    <w:qFormat/>
    <w:rsid w:val="009E07E5"/>
    <w:pPr>
      <w:keepNext/>
      <w:keepLines/>
      <w:spacing w:before="240" w:after="120" w:line="240" w:lineRule="atLeast"/>
      <w:jc w:val="left"/>
      <w:outlineLvl w:val="4"/>
    </w:pPr>
    <w:rPr>
      <w:b/>
      <w:bCs/>
      <w:i/>
      <w:iCs/>
      <w:color w:val="666666"/>
      <w:sz w:val="21"/>
      <w:szCs w:val="21"/>
    </w:rPr>
  </w:style>
  <w:style w:type="paragraph" w:styleId="Heading6">
    <w:name w:val="heading 6"/>
    <w:basedOn w:val="a"/>
    <w:next w:val="Normal"/>
    <w:link w:val="Heading6Char"/>
    <w:uiPriority w:val="99"/>
    <w:qFormat/>
    <w:rsid w:val="009E07E5"/>
    <w:pPr>
      <w:keepNext/>
      <w:keepLines/>
      <w:spacing w:before="240" w:after="120" w:line="240" w:lineRule="atLeast"/>
      <w:jc w:val="left"/>
      <w:outlineLvl w:val="5"/>
    </w:pPr>
    <w:rPr>
      <w:b/>
      <w:bCs/>
      <w:color w:val="66666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234"/>
    <w:rPr>
      <w:rFonts w:asciiTheme="majorHAnsi" w:eastAsiaTheme="majorEastAsia" w:hAnsiTheme="majorHAnsi" w:cstheme="majorBidi"/>
      <w:b/>
      <w:bCs/>
      <w:color w:val="40404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234"/>
    <w:rPr>
      <w:rFonts w:asciiTheme="majorHAnsi" w:eastAsiaTheme="majorEastAsia" w:hAnsiTheme="majorHAnsi" w:cstheme="majorBidi"/>
      <w:b/>
      <w:bCs/>
      <w:i/>
      <w:iCs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234"/>
    <w:rPr>
      <w:rFonts w:asciiTheme="majorHAnsi" w:eastAsiaTheme="majorEastAsia" w:hAnsiTheme="majorHAnsi" w:cstheme="majorBidi"/>
      <w:b/>
      <w:bCs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07E5"/>
    <w:rPr>
      <w:rFonts w:ascii="Calibri" w:hAnsi="Calibri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234"/>
    <w:rPr>
      <w:rFonts w:asciiTheme="minorHAnsi" w:eastAsiaTheme="minorEastAsia" w:hAnsiTheme="minorHAnsi" w:cstheme="minorBidi"/>
      <w:b/>
      <w:bCs/>
      <w:i/>
      <w:iCs/>
      <w:color w:val="40404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234"/>
    <w:rPr>
      <w:rFonts w:asciiTheme="minorHAnsi" w:eastAsiaTheme="minorEastAsia" w:hAnsiTheme="minorHAnsi" w:cstheme="minorBidi"/>
      <w:b/>
      <w:bCs/>
      <w:color w:val="404040"/>
    </w:rPr>
  </w:style>
  <w:style w:type="paragraph" w:customStyle="1" w:styleId="a0">
    <w:name w:val="Параграф"/>
    <w:basedOn w:val="a"/>
    <w:link w:val="paragraph"/>
    <w:uiPriority w:val="99"/>
    <w:rsid w:val="00061F4F"/>
  </w:style>
  <w:style w:type="character" w:customStyle="1" w:styleId="paragraph">
    <w:name w:val="paragraph Знак"/>
    <w:basedOn w:val="DefaultParagraphFont"/>
    <w:link w:val="a0"/>
    <w:uiPriority w:val="99"/>
    <w:locked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Общий"/>
    <w:basedOn w:val="Normal"/>
    <w:link w:val="contents"/>
    <w:uiPriority w:val="99"/>
    <w:rsid w:val="00311DE6"/>
    <w:pPr>
      <w:spacing w:before="0" w:after="0"/>
      <w:ind w:firstLine="567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ntents">
    <w:name w:val="contents Знак"/>
    <w:basedOn w:val="DefaultParagraphFont"/>
    <w:link w:val="a"/>
    <w:uiPriority w:val="99"/>
    <w:locked/>
    <w:rsid w:val="00311DE6"/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10C65"/>
    <w:rPr>
      <w:rFonts w:cs="Times New Roman"/>
      <w:color w:val="0070C0"/>
      <w:u w:val="single"/>
    </w:rPr>
  </w:style>
  <w:style w:type="character" w:styleId="FollowedHyperlink">
    <w:name w:val="FollowedHyperlink"/>
    <w:basedOn w:val="DefaultParagraphFont"/>
    <w:uiPriority w:val="99"/>
    <w:rsid w:val="00110C65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0</TotalTime>
  <Pages>1</Pages>
  <Words>96</Words>
  <Characters>551</Characters>
  <Application>Microsoft Office Outlook</Application>
  <DocSecurity>0</DocSecurity>
  <Lines>0</Lines>
  <Paragraphs>0</Paragraphs>
  <ScaleCrop>false</ScaleCrop>
  <Company>QuickDoc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Korshun</cp:lastModifiedBy>
  <cp:revision>3</cp:revision>
  <dcterms:created xsi:type="dcterms:W3CDTF">2019-02-14T04:40:00Z</dcterms:created>
  <dcterms:modified xsi:type="dcterms:W3CDTF">2023-02-02T08:20:00Z</dcterms:modified>
</cp:coreProperties>
</file>