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422E41" w:rsidRPr="002472B6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Унифицированная форма № Т-1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rStyle w:val="small"/>
              </w:rPr>
              <w:t>утверждена постановлением Госкомстата России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rStyle w:val="small"/>
              </w:rPr>
              <w:t>от 5 января 2004 г. № 1</w:t>
            </w:r>
          </w:p>
        </w:tc>
      </w:tr>
    </w:tbl>
    <w:p w:rsidR="00422E41" w:rsidRPr="002472B6" w:rsidRDefault="007C4372" w:rsidP="007C65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472B6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134"/>
        <w:gridCol w:w="134"/>
        <w:gridCol w:w="844"/>
        <w:gridCol w:w="842"/>
        <w:gridCol w:w="2673"/>
        <w:gridCol w:w="1521"/>
      </w:tblGrid>
      <w:tr w:rsidR="00422E41" w:rsidRPr="002472B6" w:rsidTr="000024BA">
        <w:tc>
          <w:tcPr>
            <w:tcW w:w="4170" w:type="pct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Коды</w:t>
            </w:r>
          </w:p>
        </w:tc>
      </w:tr>
      <w:tr w:rsidR="00422E41" w:rsidRPr="002472B6" w:rsidTr="000024BA">
        <w:tc>
          <w:tcPr>
            <w:tcW w:w="17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448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8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0301001</w:t>
            </w:r>
          </w:p>
        </w:tc>
      </w:tr>
      <w:tr w:rsidR="00422E41" w:rsidRPr="002472B6" w:rsidTr="000024BA">
        <w:tc>
          <w:tcPr>
            <w:tcW w:w="2255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483644" w:rsidP="0048364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Восток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1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 ОКПО 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422E41" w:rsidRPr="002472B6" w:rsidTr="000024BA">
        <w:tc>
          <w:tcPr>
            <w:tcW w:w="2255" w:type="pct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наименование организации</w:t>
            </w:r>
          </w:p>
        </w:tc>
        <w:tc>
          <w:tcPr>
            <w:tcW w:w="19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16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Номер</w:t>
            </w:r>
            <w:r w:rsidRPr="002472B6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Дата</w:t>
            </w:r>
            <w:r w:rsidRPr="002472B6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830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16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14-к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483644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06.0</w:t>
            </w:r>
            <w:r w:rsid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</w:t>
            </w:r>
            <w:r w:rsidR="000024BA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5000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ПРИКАЗ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bCs/>
                <w:sz w:val="22"/>
                <w:szCs w:val="22"/>
              </w:rPr>
              <w:t>(распоряжение)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bCs/>
                <w:sz w:val="22"/>
                <w:szCs w:val="22"/>
              </w:rPr>
              <w:t>о приеме работника на работу</w:t>
            </w:r>
          </w:p>
        </w:tc>
      </w:tr>
    </w:tbl>
    <w:p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259"/>
        <w:gridCol w:w="259"/>
        <w:gridCol w:w="284"/>
        <w:gridCol w:w="3350"/>
      </w:tblGrid>
      <w:tr w:rsidR="00422E41" w:rsidRPr="002472B6" w:rsidTr="000024BA">
        <w:tc>
          <w:tcPr>
            <w:tcW w:w="2737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2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Дата</w:t>
            </w:r>
          </w:p>
        </w:tc>
      </w:tr>
      <w:tr w:rsidR="00422E41" w:rsidRPr="002472B6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437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</w:t>
            </w:r>
          </w:p>
        </w:tc>
        <w:tc>
          <w:tcPr>
            <w:tcW w:w="1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483644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06.0</w:t>
            </w:r>
            <w:r w:rsidR="00483644">
              <w:rPr>
                <w:sz w:val="22"/>
                <w:szCs w:val="22"/>
              </w:rPr>
              <w:t>3</w:t>
            </w:r>
            <w:r w:rsidRPr="002472B6">
              <w:rPr>
                <w:sz w:val="22"/>
                <w:szCs w:val="22"/>
              </w:rPr>
              <w:t>.201</w:t>
            </w:r>
            <w:r w:rsidR="000024BA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</w:tr>
      <w:tr w:rsidR="00422E41" w:rsidRPr="002472B6" w:rsidTr="000024BA">
        <w:tc>
          <w:tcPr>
            <w:tcW w:w="2737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</w:t>
            </w:r>
          </w:p>
        </w:tc>
        <w:tc>
          <w:tcPr>
            <w:tcW w:w="1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–</w:t>
            </w:r>
          </w:p>
        </w:tc>
      </w:tr>
      <w:tr w:rsidR="00422E41" w:rsidRPr="002472B6" w:rsidTr="000024BA">
        <w:tc>
          <w:tcPr>
            <w:tcW w:w="27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3019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Табельный номер</w:t>
            </w:r>
          </w:p>
        </w:tc>
      </w:tr>
      <w:tr w:rsidR="00422E41" w:rsidRPr="002472B6" w:rsidTr="000024BA">
        <w:tc>
          <w:tcPr>
            <w:tcW w:w="3019" w:type="pct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483644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Иванову </w:t>
            </w:r>
            <w:r w:rsid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Марию</w:t>
            </w: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Петровну</w:t>
            </w:r>
          </w:p>
        </w:tc>
        <w:tc>
          <w:tcPr>
            <w:tcW w:w="1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483644" w:rsidRDefault="00483644" w:rsidP="007C65F2">
            <w:pPr>
              <w:jc w:val="center"/>
              <w:rPr>
                <w:b/>
                <w:i/>
                <w:sz w:val="22"/>
                <w:szCs w:val="22"/>
              </w:rPr>
            </w:pPr>
            <w:r w:rsidRP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</w:t>
            </w:r>
          </w:p>
        </w:tc>
      </w:tr>
      <w:tr w:rsidR="00422E41" w:rsidRPr="002472B6" w:rsidTr="000024BA">
        <w:tc>
          <w:tcPr>
            <w:tcW w:w="287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фамилия, имя, отчество</w:t>
            </w:r>
          </w:p>
        </w:tc>
        <w:tc>
          <w:tcPr>
            <w:tcW w:w="212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в</w:t>
            </w:r>
          </w:p>
        </w:tc>
        <w:tc>
          <w:tcPr>
            <w:tcW w:w="4727" w:type="pct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483644" w:rsidP="007C6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бухгалтерию</w:t>
            </w:r>
          </w:p>
        </w:tc>
      </w:tr>
      <w:tr w:rsidR="00422E41" w:rsidRPr="002472B6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727" w:type="pct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структурное подразделение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483644" w:rsidRDefault="00483644" w:rsidP="007C65F2">
            <w:pPr>
              <w:jc w:val="center"/>
              <w:rPr>
                <w:b/>
                <w:i/>
                <w:sz w:val="22"/>
                <w:szCs w:val="22"/>
              </w:rPr>
            </w:pPr>
            <w:r w:rsidRP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 совместительству</w:t>
            </w: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 оплатой пропорционально отработанному времени</w:t>
            </w:r>
          </w:p>
        </w:tc>
      </w:tr>
      <w:tr w:rsidR="00422E41" w:rsidRPr="002472B6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условия приема на работу, характер работы</w:t>
            </w:r>
          </w:p>
        </w:tc>
      </w:tr>
    </w:tbl>
    <w:p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306"/>
        <w:gridCol w:w="306"/>
        <w:gridCol w:w="306"/>
        <w:gridCol w:w="354"/>
        <w:gridCol w:w="354"/>
        <w:gridCol w:w="352"/>
        <w:gridCol w:w="846"/>
        <w:gridCol w:w="393"/>
        <w:gridCol w:w="611"/>
        <w:gridCol w:w="393"/>
        <w:gridCol w:w="402"/>
        <w:gridCol w:w="404"/>
        <w:gridCol w:w="1352"/>
      </w:tblGrid>
      <w:tr w:rsidR="00422E41" w:rsidRPr="002472B6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 тарифной ставкой (окладом)</w:t>
            </w:r>
          </w:p>
        </w:tc>
        <w:tc>
          <w:tcPr>
            <w:tcW w:w="65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15 000</w:t>
            </w:r>
          </w:p>
        </w:tc>
        <w:tc>
          <w:tcPr>
            <w:tcW w:w="54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руб.</w:t>
            </w:r>
          </w:p>
        </w:tc>
        <w:tc>
          <w:tcPr>
            <w:tcW w:w="43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коп.</w:t>
            </w:r>
          </w:p>
        </w:tc>
      </w:tr>
      <w:tr w:rsidR="00422E41" w:rsidRPr="002472B6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цифрами</w:t>
            </w:r>
          </w:p>
        </w:tc>
        <w:tc>
          <w:tcPr>
            <w:tcW w:w="1937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надбавкой </w:t>
            </w:r>
          </w:p>
        </w:tc>
        <w:tc>
          <w:tcPr>
            <w:tcW w:w="65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54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руб.</w:t>
            </w:r>
          </w:p>
        </w:tc>
        <w:tc>
          <w:tcPr>
            <w:tcW w:w="43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коп.</w:t>
            </w:r>
          </w:p>
        </w:tc>
      </w:tr>
      <w:tr w:rsidR="00422E41" w:rsidRPr="002472B6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цифрами</w:t>
            </w:r>
          </w:p>
        </w:tc>
        <w:tc>
          <w:tcPr>
            <w:tcW w:w="1937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2217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 испытанием на срок</w:t>
            </w:r>
          </w:p>
        </w:tc>
        <w:tc>
          <w:tcPr>
            <w:tcW w:w="1825" w:type="pct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без испытания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месяца (ев)</w:t>
            </w:r>
          </w:p>
        </w:tc>
      </w:tr>
      <w:tr w:rsidR="00422E41" w:rsidRPr="002472B6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Основание:</w:t>
            </w:r>
          </w:p>
        </w:tc>
      </w:tr>
      <w:tr w:rsidR="00422E41" w:rsidRPr="002472B6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1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Трудовой договор от</w:t>
            </w:r>
          </w:p>
        </w:tc>
        <w:tc>
          <w:tcPr>
            <w:tcW w:w="16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«</w:t>
            </w:r>
          </w:p>
        </w:tc>
        <w:tc>
          <w:tcPr>
            <w:tcW w:w="16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6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»</w:t>
            </w:r>
          </w:p>
        </w:tc>
        <w:tc>
          <w:tcPr>
            <w:tcW w:w="578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483644" w:rsidRDefault="00483644" w:rsidP="007C65F2">
            <w:pPr>
              <w:jc w:val="center"/>
              <w:rPr>
                <w:b/>
                <w:i/>
                <w:sz w:val="22"/>
                <w:szCs w:val="22"/>
              </w:rPr>
            </w:pPr>
            <w:r w:rsidRP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46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20</w:t>
            </w:r>
          </w:p>
        </w:tc>
        <w:tc>
          <w:tcPr>
            <w:tcW w:w="214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0024BA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0024BA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3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года</w:t>
            </w:r>
          </w:p>
        </w:tc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№</w:t>
            </w:r>
          </w:p>
        </w:tc>
        <w:tc>
          <w:tcPr>
            <w:tcW w:w="439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483644" w:rsidP="0048364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3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</w:tbl>
    <w:p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1139"/>
        <w:gridCol w:w="175"/>
        <w:gridCol w:w="115"/>
        <w:gridCol w:w="115"/>
        <w:gridCol w:w="230"/>
        <w:gridCol w:w="683"/>
        <w:gridCol w:w="661"/>
        <w:gridCol w:w="560"/>
        <w:gridCol w:w="560"/>
        <w:gridCol w:w="440"/>
      </w:tblGrid>
      <w:tr w:rsidR="00422E41" w:rsidRPr="002472B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483644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4836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422E41" w:rsidRPr="002472B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должность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 xml:space="preserve">личная 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rStyle w:val="small"/>
              </w:rPr>
              <w:lastRenderedPageBreak/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 xml:space="preserve">расшифровка </w:t>
            </w:r>
            <w:r w:rsidRPr="002472B6">
              <w:rPr>
                <w:rStyle w:val="small"/>
              </w:rPr>
              <w:lastRenderedPageBreak/>
              <w:t>подписи</w:t>
            </w:r>
            <w:bookmarkStart w:id="0" w:name="_GoBack"/>
            <w:bookmarkEnd w:id="0"/>
          </w:p>
        </w:tc>
      </w:tr>
      <w:tr w:rsidR="00422E41" w:rsidRPr="002472B6"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lastRenderedPageBreak/>
              <w:t> </w:t>
            </w:r>
          </w:p>
        </w:tc>
      </w:tr>
      <w:tr w:rsidR="00422E41" w:rsidRPr="002472B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 xml:space="preserve">С приказом (распоряжением) работник ознакомлен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483644" w:rsidP="0048364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0024BA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0024BA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г.</w:t>
            </w:r>
          </w:p>
        </w:tc>
      </w:tr>
      <w:tr w:rsidR="00422E41" w:rsidRPr="002472B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</w:tbl>
    <w:p w:rsidR="00422E41" w:rsidRPr="002472B6" w:rsidRDefault="007C4372" w:rsidP="007C65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472B6">
        <w:t> </w:t>
      </w:r>
    </w:p>
    <w:p w:rsidR="00422E41" w:rsidRPr="002472B6" w:rsidRDefault="00422E41">
      <w:pPr>
        <w:pStyle w:val="a5"/>
      </w:pPr>
    </w:p>
    <w:p w:rsidR="00422E41" w:rsidRPr="002472B6" w:rsidRDefault="00422E41">
      <w:pPr>
        <w:pStyle w:val="a5"/>
      </w:pPr>
    </w:p>
    <w:p w:rsidR="007C4372" w:rsidRPr="002472B6" w:rsidRDefault="007C4372">
      <w:pPr>
        <w:pStyle w:val="a5"/>
      </w:pPr>
    </w:p>
    <w:sectPr w:rsidR="007C4372" w:rsidRPr="002472B6" w:rsidSect="007C6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27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38" w:rsidRDefault="009A2238" w:rsidP="00524748">
      <w:r>
        <w:separator/>
      </w:r>
    </w:p>
  </w:endnote>
  <w:endnote w:type="continuationSeparator" w:id="0">
    <w:p w:rsidR="009A2238" w:rsidRDefault="009A2238" w:rsidP="005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38" w:rsidRDefault="009A2238" w:rsidP="00524748">
      <w:r>
        <w:separator/>
      </w:r>
    </w:p>
  </w:footnote>
  <w:footnote w:type="continuationSeparator" w:id="0">
    <w:p w:rsidR="009A2238" w:rsidRDefault="009A2238" w:rsidP="0052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48" w:rsidRDefault="0052474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2"/>
    <w:rsid w:val="000024BA"/>
    <w:rsid w:val="0001040A"/>
    <w:rsid w:val="00236D3C"/>
    <w:rsid w:val="002472B6"/>
    <w:rsid w:val="003704B2"/>
    <w:rsid w:val="00422E41"/>
    <w:rsid w:val="00483644"/>
    <w:rsid w:val="00524748"/>
    <w:rsid w:val="007C4372"/>
    <w:rsid w:val="007C65F2"/>
    <w:rsid w:val="008C566A"/>
    <w:rsid w:val="009A2238"/>
    <w:rsid w:val="00B239E9"/>
    <w:rsid w:val="00C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738B-6C05-4395-A00F-D1C6960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2E4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5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2E4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E4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E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4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2E4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22E4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22E4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22E4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22E4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22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22E4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22E4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22E4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22E4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22E4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422E41"/>
    <w:rPr>
      <w:color w:val="FF9900"/>
    </w:rPr>
  </w:style>
  <w:style w:type="character" w:customStyle="1" w:styleId="small">
    <w:name w:val="small"/>
    <w:basedOn w:val="a0"/>
    <w:rsid w:val="00422E41"/>
    <w:rPr>
      <w:sz w:val="16"/>
      <w:szCs w:val="16"/>
    </w:rPr>
  </w:style>
  <w:style w:type="character" w:customStyle="1" w:styleId="fill">
    <w:name w:val="fill"/>
    <w:basedOn w:val="a0"/>
    <w:rsid w:val="00422E41"/>
    <w:rPr>
      <w:b/>
      <w:bCs/>
      <w:i/>
      <w:iCs/>
      <w:color w:val="FF0000"/>
    </w:rPr>
  </w:style>
  <w:style w:type="character" w:customStyle="1" w:styleId="maggd">
    <w:name w:val="maggd"/>
    <w:basedOn w:val="a0"/>
    <w:rsid w:val="00422E41"/>
    <w:rPr>
      <w:color w:val="006400"/>
    </w:rPr>
  </w:style>
  <w:style w:type="character" w:customStyle="1" w:styleId="magusn">
    <w:name w:val="magusn"/>
    <w:basedOn w:val="a0"/>
    <w:rsid w:val="00422E41"/>
    <w:rPr>
      <w:color w:val="006666"/>
    </w:rPr>
  </w:style>
  <w:style w:type="character" w:customStyle="1" w:styleId="enp">
    <w:name w:val="enp"/>
    <w:basedOn w:val="a0"/>
    <w:rsid w:val="00422E41"/>
    <w:rPr>
      <w:color w:val="3C7828"/>
    </w:rPr>
  </w:style>
  <w:style w:type="character" w:customStyle="1" w:styleId="kdkss">
    <w:name w:val="kdkss"/>
    <w:basedOn w:val="a0"/>
    <w:rsid w:val="00422E41"/>
    <w:rPr>
      <w:color w:val="BE780A"/>
    </w:rPr>
  </w:style>
  <w:style w:type="character" w:customStyle="1" w:styleId="actel">
    <w:name w:val="actel"/>
    <w:basedOn w:val="a0"/>
    <w:rsid w:val="00422E4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7C65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65F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65F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65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65F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65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5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6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5247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474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247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2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PresentationFormat>qeupu0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приеме на работу внешнего совместителя</vt:lpstr>
    </vt:vector>
  </TitlesOfParts>
  <Manager/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на работу внешнего совместителя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2015-10-12T19:34:00Z</dcterms:created>
  <dcterms:modified xsi:type="dcterms:W3CDTF">2015-10-12T19:34:00Z</dcterms:modified>
  <cp:category/>
</cp:coreProperties>
</file>