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83"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A0" w:firstRow="1" w:lastRow="0" w:firstColumn="1" w:lastColumn="0" w:noHBand="0" w:noVBand="0"/>
      </w:tblPr>
      <w:tblGrid>
        <w:gridCol w:w="1668"/>
        <w:gridCol w:w="2268"/>
        <w:gridCol w:w="719"/>
        <w:gridCol w:w="132"/>
        <w:gridCol w:w="707"/>
        <w:gridCol w:w="1713"/>
        <w:gridCol w:w="273"/>
        <w:gridCol w:w="130"/>
        <w:gridCol w:w="447"/>
        <w:gridCol w:w="709"/>
        <w:gridCol w:w="1417"/>
      </w:tblGrid>
      <w:tr w:rsidR="000D7C05" w:rsidRPr="00970F19" w14:paraId="7C20E8E6" w14:textId="77777777" w:rsidTr="00186094">
        <w:trPr>
          <w:trHeight w:val="771"/>
          <w:jc w:val="center"/>
        </w:trPr>
        <w:tc>
          <w:tcPr>
            <w:tcW w:w="10183" w:type="dxa"/>
            <w:gridSpan w:val="11"/>
            <w:tcBorders>
              <w:top w:val="single" w:sz="18" w:space="0" w:color="auto"/>
              <w:left w:val="single" w:sz="18" w:space="0" w:color="auto"/>
              <w:bottom w:val="single" w:sz="6" w:space="0" w:color="auto"/>
              <w:right w:val="single" w:sz="18" w:space="0" w:color="auto"/>
            </w:tcBorders>
          </w:tcPr>
          <w:p w14:paraId="362A19EC" w14:textId="77777777" w:rsidR="000D7C05" w:rsidRPr="00970F19" w:rsidRDefault="000D7C05" w:rsidP="00186094">
            <w:pPr>
              <w:tabs>
                <w:tab w:val="left" w:pos="709"/>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83132CD" w14:textId="77777777" w:rsidR="000D7C05" w:rsidRPr="00970F19" w:rsidRDefault="000D7C05" w:rsidP="00186094">
            <w:pPr>
              <w:tabs>
                <w:tab w:val="left" w:pos="709"/>
              </w:tabs>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70F19">
              <w:rPr>
                <w:rFonts w:ascii="Times New Roman" w:eastAsia="Times New Roman" w:hAnsi="Times New Roman" w:cs="Times New Roman"/>
                <w:b/>
                <w:bCs/>
                <w:sz w:val="24"/>
                <w:szCs w:val="24"/>
                <w:lang w:eastAsia="ru-RU"/>
              </w:rPr>
              <w:t>З А Я В К А</w:t>
            </w:r>
          </w:p>
          <w:p w14:paraId="6276A18F"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20"/>
                <w:szCs w:val="20"/>
                <w:lang w:eastAsia="ru-RU"/>
              </w:rPr>
            </w:pPr>
            <w:r w:rsidRPr="00970F19">
              <w:rPr>
                <w:rFonts w:ascii="Times New Roman CYR" w:eastAsia="Times New Roman" w:hAnsi="Times New Roman CYR" w:cs="Times New Roman"/>
                <w:b/>
                <w:sz w:val="20"/>
                <w:szCs w:val="20"/>
                <w:lang w:eastAsia="ru-RU"/>
              </w:rPr>
              <w:t xml:space="preserve">на государственную регистрацию товарного знака, знака обслуживания, коллективного знака </w:t>
            </w:r>
            <w:r w:rsidRPr="00970F19">
              <w:rPr>
                <w:rFonts w:ascii="Times New Roman CYR" w:eastAsia="Times New Roman" w:hAnsi="Times New Roman CYR" w:cs="Times New Roman"/>
                <w:b/>
                <w:sz w:val="20"/>
                <w:szCs w:val="20"/>
                <w:lang w:eastAsia="ru-RU"/>
              </w:rPr>
              <w:br/>
              <w:t>в Российской Федерации</w:t>
            </w:r>
          </w:p>
        </w:tc>
      </w:tr>
      <w:tr w:rsidR="000D7C05" w:rsidRPr="00970F19" w14:paraId="340C74EB" w14:textId="77777777" w:rsidTr="003245D6">
        <w:trPr>
          <w:trHeight w:hRule="exact" w:val="809"/>
          <w:jc w:val="center"/>
        </w:trPr>
        <w:tc>
          <w:tcPr>
            <w:tcW w:w="3936" w:type="dxa"/>
            <w:gridSpan w:val="2"/>
            <w:tcBorders>
              <w:top w:val="single" w:sz="12" w:space="0" w:color="auto"/>
              <w:left w:val="single" w:sz="18" w:space="0" w:color="auto"/>
              <w:bottom w:val="single" w:sz="6" w:space="0" w:color="auto"/>
              <w:right w:val="single" w:sz="12" w:space="0" w:color="auto"/>
            </w:tcBorders>
          </w:tcPr>
          <w:p w14:paraId="1593CCB9"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18"/>
                <w:szCs w:val="18"/>
                <w:lang w:eastAsia="ru-RU"/>
              </w:rPr>
            </w:pPr>
            <w:r w:rsidRPr="00970F19">
              <w:rPr>
                <w:rFonts w:ascii="Times New Roman" w:eastAsia="Times New Roman" w:hAnsi="Times New Roman" w:cs="Times New Roman"/>
                <w:b/>
                <w:sz w:val="18"/>
                <w:szCs w:val="18"/>
                <w:lang w:eastAsia="ru-RU"/>
              </w:rPr>
              <w:t>ДАТА ПОСТУПЛЕНИЯ</w:t>
            </w:r>
          </w:p>
          <w:p w14:paraId="622190C6"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970F19">
              <w:rPr>
                <w:rFonts w:ascii="Times New Roman" w:eastAsia="Times New Roman" w:hAnsi="Times New Roman" w:cs="Times New Roman"/>
                <w:sz w:val="16"/>
                <w:szCs w:val="16"/>
                <w:lang w:eastAsia="ru-RU"/>
              </w:rPr>
              <w:t>оригиналов документов заявки</w:t>
            </w:r>
          </w:p>
        </w:tc>
        <w:tc>
          <w:tcPr>
            <w:tcW w:w="3544" w:type="dxa"/>
            <w:gridSpan w:val="5"/>
            <w:tcBorders>
              <w:top w:val="single" w:sz="12" w:space="0" w:color="auto"/>
              <w:left w:val="single" w:sz="12" w:space="0" w:color="auto"/>
              <w:bottom w:val="single" w:sz="6" w:space="0" w:color="auto"/>
              <w:right w:val="single" w:sz="12" w:space="0" w:color="auto"/>
            </w:tcBorders>
          </w:tcPr>
          <w:p w14:paraId="3CBBE548"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18"/>
                <w:szCs w:val="18"/>
                <w:lang w:eastAsia="ru-RU"/>
              </w:rPr>
            </w:pPr>
            <w:r w:rsidRPr="00970F19">
              <w:rPr>
                <w:rFonts w:ascii="Times New Roman CYR" w:eastAsia="Times New Roman" w:hAnsi="Times New Roman CYR" w:cs="Times New Roman"/>
                <w:sz w:val="18"/>
                <w:szCs w:val="18"/>
                <w:lang w:eastAsia="ru-RU"/>
              </w:rPr>
              <w:t xml:space="preserve">(210) </w:t>
            </w:r>
            <w:r w:rsidRPr="00970F19">
              <w:rPr>
                <w:rFonts w:ascii="Times New Roman CYR" w:eastAsia="Times New Roman" w:hAnsi="Times New Roman CYR" w:cs="Times New Roman"/>
                <w:b/>
                <w:caps/>
                <w:sz w:val="18"/>
                <w:szCs w:val="18"/>
                <w:lang w:eastAsia="ru-RU"/>
              </w:rPr>
              <w:t>регистрационный №</w:t>
            </w:r>
          </w:p>
        </w:tc>
        <w:tc>
          <w:tcPr>
            <w:tcW w:w="2703" w:type="dxa"/>
            <w:gridSpan w:val="4"/>
            <w:tcBorders>
              <w:top w:val="single" w:sz="12" w:space="0" w:color="auto"/>
              <w:left w:val="single" w:sz="12" w:space="0" w:color="auto"/>
              <w:bottom w:val="single" w:sz="6" w:space="0" w:color="auto"/>
              <w:right w:val="single" w:sz="18" w:space="0" w:color="auto"/>
            </w:tcBorders>
          </w:tcPr>
          <w:p w14:paraId="0F57BD79"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b/>
                <w:sz w:val="18"/>
                <w:szCs w:val="18"/>
                <w:lang w:eastAsia="ru-RU"/>
              </w:rPr>
            </w:pPr>
            <w:r w:rsidRPr="00970F19">
              <w:rPr>
                <w:rFonts w:ascii="Times New Roman CYR" w:eastAsia="Times New Roman" w:hAnsi="Times New Roman CYR" w:cs="Times New Roman"/>
                <w:b/>
                <w:sz w:val="18"/>
                <w:szCs w:val="18"/>
                <w:lang w:eastAsia="ru-RU"/>
              </w:rPr>
              <w:t>ВХОДЯЩИЙ №</w:t>
            </w:r>
          </w:p>
        </w:tc>
      </w:tr>
      <w:tr w:rsidR="000D7C05" w:rsidRPr="00970F19" w14:paraId="0C18A8EF" w14:textId="77777777" w:rsidTr="00186094">
        <w:trPr>
          <w:trHeight w:val="2056"/>
          <w:jc w:val="center"/>
        </w:trPr>
        <w:tc>
          <w:tcPr>
            <w:tcW w:w="5494" w:type="dxa"/>
            <w:gridSpan w:val="5"/>
            <w:tcBorders>
              <w:top w:val="single" w:sz="12" w:space="0" w:color="auto"/>
              <w:left w:val="single" w:sz="18" w:space="0" w:color="auto"/>
              <w:bottom w:val="single" w:sz="6" w:space="0" w:color="auto"/>
              <w:right w:val="single" w:sz="12" w:space="0" w:color="auto"/>
            </w:tcBorders>
            <w:vAlign w:val="center"/>
          </w:tcPr>
          <w:p w14:paraId="5CEE2A6B"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lang w:eastAsia="ru-RU"/>
              </w:rPr>
            </w:pPr>
            <w:r w:rsidRPr="00970F19">
              <w:rPr>
                <w:rFonts w:ascii="Times New Roman" w:eastAsia="Times New Roman" w:hAnsi="Times New Roman" w:cs="Times New Roman"/>
                <w:b/>
                <w:szCs w:val="18"/>
                <w:lang w:eastAsia="ru-RU"/>
              </w:rPr>
              <w:t xml:space="preserve">В Федеральную службу </w:t>
            </w:r>
          </w:p>
          <w:p w14:paraId="37DE3CEA"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szCs w:val="18"/>
                <w:lang w:eastAsia="ru-RU"/>
              </w:rPr>
            </w:pPr>
            <w:r w:rsidRPr="00970F19">
              <w:rPr>
                <w:rFonts w:ascii="Times New Roman" w:eastAsia="Times New Roman" w:hAnsi="Times New Roman" w:cs="Times New Roman"/>
                <w:b/>
                <w:szCs w:val="18"/>
                <w:lang w:eastAsia="ru-RU"/>
              </w:rPr>
              <w:t>по интеллектуальной собственности</w:t>
            </w:r>
          </w:p>
          <w:p w14:paraId="63D3A204"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Cs w:val="20"/>
                <w:lang w:eastAsia="ru-RU"/>
              </w:rPr>
            </w:pPr>
            <w:proofErr w:type="spellStart"/>
            <w:r w:rsidRPr="00970F19">
              <w:rPr>
                <w:rFonts w:ascii="Times New Roman" w:eastAsia="Times New Roman" w:hAnsi="Times New Roman" w:cs="Times New Roman"/>
                <w:szCs w:val="20"/>
                <w:lang w:eastAsia="ru-RU"/>
              </w:rPr>
              <w:t>Бережковская</w:t>
            </w:r>
            <w:proofErr w:type="spellEnd"/>
            <w:r w:rsidRPr="00970F19">
              <w:rPr>
                <w:rFonts w:ascii="Times New Roman" w:eastAsia="Times New Roman" w:hAnsi="Times New Roman" w:cs="Times New Roman"/>
                <w:szCs w:val="20"/>
                <w:lang w:eastAsia="ru-RU"/>
              </w:rPr>
              <w:t xml:space="preserve"> наб., д. 30, корп. 1, г. Москва,</w:t>
            </w:r>
          </w:p>
          <w:p w14:paraId="48FB5875"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Cs w:val="20"/>
                <w:lang w:eastAsia="ru-RU"/>
              </w:rPr>
              <w:t>Г-59, ГСП-3, 125993, Российская Федерация</w:t>
            </w:r>
          </w:p>
          <w:p w14:paraId="6D7D54A5" w14:textId="77777777" w:rsidR="000D7C05" w:rsidRPr="00970F19" w:rsidRDefault="000D7C05" w:rsidP="00186094">
            <w:pPr>
              <w:keepNext/>
              <w:tabs>
                <w:tab w:val="left" w:pos="709"/>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0"/>
                <w:szCs w:val="20"/>
                <w:lang w:eastAsia="ru-RU"/>
              </w:rPr>
            </w:pPr>
          </w:p>
          <w:p w14:paraId="7C253D77" w14:textId="77777777" w:rsidR="000D7C05" w:rsidRPr="00970F19" w:rsidRDefault="000D7C05" w:rsidP="00186094">
            <w:pPr>
              <w:keepNext/>
              <w:tabs>
                <w:tab w:val="left" w:pos="709"/>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0"/>
                <w:szCs w:val="20"/>
                <w:lang w:eastAsia="ru-RU"/>
              </w:rPr>
            </w:pPr>
            <w:r w:rsidRPr="00970F19">
              <w:rPr>
                <w:rFonts w:ascii="Times New Roman" w:eastAsia="Times New Roman" w:hAnsi="Times New Roman" w:cs="Times New Roman"/>
                <w:b/>
                <w:bCs/>
                <w:sz w:val="20"/>
                <w:szCs w:val="20"/>
                <w:lang w:eastAsia="ru-RU"/>
              </w:rPr>
              <w:t>ЗАЯВЛЕНИЕ</w:t>
            </w:r>
          </w:p>
          <w:p w14:paraId="3BB4046D" w14:textId="77777777" w:rsidR="000D7C05" w:rsidRPr="00970F19" w:rsidRDefault="000D7C05" w:rsidP="00186094">
            <w:pPr>
              <w:keepNext/>
              <w:tabs>
                <w:tab w:val="left" w:pos="709"/>
              </w:tab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bCs/>
                <w:sz w:val="20"/>
                <w:szCs w:val="20"/>
                <w:lang w:eastAsia="ru-RU"/>
              </w:rPr>
            </w:pPr>
          </w:p>
          <w:p w14:paraId="0ED43C27" w14:textId="3EFAE9F9" w:rsidR="000D7C05" w:rsidRPr="00970F19" w:rsidRDefault="000D7C05" w:rsidP="003245D6">
            <w:pPr>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970F19">
              <w:rPr>
                <w:rFonts w:ascii="Times New Roman" w:eastAsia="Times New Roman" w:hAnsi="Times New Roman" w:cs="Times New Roman"/>
                <w:szCs w:val="20"/>
                <w:lang w:eastAsia="ru-RU"/>
              </w:rPr>
              <w:t xml:space="preserve">Прошу </w:t>
            </w:r>
            <w:r w:rsidRPr="00970F19">
              <w:rPr>
                <w:rFonts w:ascii="Times New Roman" w:eastAsia="Times New Roman" w:hAnsi="Times New Roman" w:cs="Times New Roman"/>
                <w:lang w:eastAsia="ru-RU"/>
              </w:rPr>
              <w:t>зарегистрировать обозначение в качестве товарного знака, знака обслуживания, коллективного знака в Российской Федерации</w:t>
            </w:r>
          </w:p>
        </w:tc>
        <w:tc>
          <w:tcPr>
            <w:tcW w:w="4689" w:type="dxa"/>
            <w:gridSpan w:val="6"/>
            <w:tcBorders>
              <w:top w:val="single" w:sz="12" w:space="0" w:color="auto"/>
              <w:left w:val="single" w:sz="12" w:space="0" w:color="auto"/>
              <w:bottom w:val="single" w:sz="6" w:space="0" w:color="auto"/>
              <w:right w:val="single" w:sz="18" w:space="0" w:color="auto"/>
            </w:tcBorders>
          </w:tcPr>
          <w:p w14:paraId="7F1465E0" w14:textId="77777777" w:rsidR="000D7C05" w:rsidRPr="00970F19" w:rsidRDefault="000D7C05" w:rsidP="00186094">
            <w:pPr>
              <w:keepNext/>
              <w:tabs>
                <w:tab w:val="left" w:pos="709"/>
              </w:tabs>
              <w:overflowPunct w:val="0"/>
              <w:autoSpaceDE w:val="0"/>
              <w:autoSpaceDN w:val="0"/>
              <w:adjustRightInd w:val="0"/>
              <w:spacing w:after="80" w:line="240" w:lineRule="auto"/>
              <w:textAlignment w:val="baseline"/>
              <w:outlineLvl w:val="0"/>
              <w:rPr>
                <w:rFonts w:ascii="Times New Roman" w:eastAsia="Times New Roman" w:hAnsi="Times New Roman" w:cs="Times New Roman"/>
                <w:bCs/>
                <w:sz w:val="18"/>
                <w:szCs w:val="18"/>
                <w:lang w:eastAsia="ru-RU"/>
              </w:rPr>
            </w:pPr>
            <w:r w:rsidRPr="00970F19">
              <w:rPr>
                <w:rFonts w:ascii="Times New Roman" w:eastAsia="Times New Roman" w:hAnsi="Times New Roman" w:cs="Times New Roman"/>
                <w:sz w:val="16"/>
                <w:szCs w:val="16"/>
                <w:lang w:eastAsia="ru-RU"/>
              </w:rPr>
              <w:t xml:space="preserve">(750) </w:t>
            </w:r>
            <w:r w:rsidRPr="00970F19">
              <w:rPr>
                <w:rFonts w:ascii="Times New Roman" w:eastAsia="Times New Roman" w:hAnsi="Times New Roman" w:cs="Times New Roman"/>
                <w:b/>
                <w:bCs/>
                <w:sz w:val="20"/>
                <w:szCs w:val="20"/>
                <w:lang w:eastAsia="ru-RU"/>
              </w:rPr>
              <w:t xml:space="preserve">АДРЕС ДЛЯ ПЕРЕПИСКИ С РОСПАТЕНТОМ: </w:t>
            </w:r>
            <w:r w:rsidRPr="00970F19">
              <w:rPr>
                <w:rFonts w:ascii="Times New Roman" w:eastAsia="Times New Roman" w:hAnsi="Times New Roman" w:cs="Times New Roman"/>
                <w:i/>
                <w:sz w:val="16"/>
                <w:szCs w:val="16"/>
                <w:lang w:eastAsia="ru-RU"/>
              </w:rPr>
              <w:t>(полный почтовый адрес, фамилия, имя, отчество (последнее – при наличии) или наименование адресата)</w:t>
            </w:r>
          </w:p>
          <w:p w14:paraId="4C954E0A"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14:paraId="21AE605A"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14:paraId="39B31784"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p w14:paraId="2699ECFC" w14:textId="77777777" w:rsidR="000D7C05" w:rsidRPr="00970F19" w:rsidRDefault="000D7C05" w:rsidP="00186094">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0"/>
                <w:szCs w:val="20"/>
                <w:lang w:eastAsia="ru-RU"/>
              </w:rPr>
            </w:pPr>
            <w:r w:rsidRPr="00970F19">
              <w:rPr>
                <w:rFonts w:ascii="Times New Roman" w:eastAsia="Times New Roman" w:hAnsi="Times New Roman" w:cs="Times New Roman"/>
                <w:b/>
                <w:sz w:val="20"/>
                <w:szCs w:val="20"/>
                <w:lang w:eastAsia="ru-RU"/>
              </w:rPr>
              <w:t xml:space="preserve">КОНТАКТНЫЕ ДАННЫЕ ДЛЯ СВЯЗИ С ЗАЯВИТЕЛЕМ/ПРАВООБЛАДАТЕЛЕМ </w:t>
            </w:r>
          </w:p>
          <w:p w14:paraId="7A2544B4" w14:textId="77777777" w:rsidR="000D7C05" w:rsidRPr="00970F19" w:rsidRDefault="000D7C05" w:rsidP="00186094">
            <w:pPr>
              <w:overflowPunct w:val="0"/>
              <w:autoSpaceDE w:val="0"/>
              <w:autoSpaceDN w:val="0"/>
              <w:adjustRightInd w:val="0"/>
              <w:spacing w:after="0" w:line="240" w:lineRule="auto"/>
              <w:contextualSpacing/>
              <w:textAlignment w:val="baseline"/>
              <w:rPr>
                <w:rFonts w:ascii="Times New Roman" w:eastAsia="Times New Roman" w:hAnsi="Times New Roman" w:cs="Times New Roman"/>
                <w:i/>
                <w:sz w:val="16"/>
                <w:szCs w:val="16"/>
                <w:lang w:eastAsia="ru-RU"/>
              </w:rPr>
            </w:pPr>
            <w:r w:rsidRPr="00970F19">
              <w:rPr>
                <w:rFonts w:ascii="Times New Roman" w:eastAsia="Times New Roman" w:hAnsi="Times New Roman" w:cs="Times New Roman"/>
                <w:i/>
                <w:sz w:val="16"/>
                <w:szCs w:val="16"/>
                <w:lang w:eastAsia="ru-RU"/>
              </w:rPr>
              <w:t>(номер телефона, факса и адрес электронной почты (</w:t>
            </w:r>
            <w:r w:rsidRPr="00970F19">
              <w:rPr>
                <w:rFonts w:ascii="Times New Roman" w:eastAsia="Times New Roman" w:hAnsi="Times New Roman" w:cs="Times New Roman"/>
                <w:i/>
                <w:sz w:val="16"/>
                <w:szCs w:val="16"/>
                <w:lang w:val="en-US" w:eastAsia="ru-RU"/>
              </w:rPr>
              <w:t>e</w:t>
            </w:r>
            <w:r w:rsidRPr="00970F19">
              <w:rPr>
                <w:rFonts w:ascii="Times New Roman" w:eastAsia="Times New Roman" w:hAnsi="Times New Roman" w:cs="Times New Roman"/>
                <w:i/>
                <w:sz w:val="16"/>
                <w:szCs w:val="16"/>
                <w:lang w:eastAsia="ru-RU"/>
              </w:rPr>
              <w:t>-</w:t>
            </w:r>
            <w:r w:rsidRPr="00970F19">
              <w:rPr>
                <w:rFonts w:ascii="Times New Roman" w:eastAsia="Times New Roman" w:hAnsi="Times New Roman" w:cs="Times New Roman"/>
                <w:i/>
                <w:sz w:val="16"/>
                <w:szCs w:val="16"/>
                <w:lang w:val="en-US" w:eastAsia="ru-RU"/>
              </w:rPr>
              <w:t>mail</w:t>
            </w:r>
            <w:r w:rsidRPr="00970F19">
              <w:rPr>
                <w:rFonts w:ascii="Times New Roman" w:eastAsia="Times New Roman" w:hAnsi="Times New Roman" w:cs="Times New Roman"/>
                <w:i/>
                <w:sz w:val="16"/>
                <w:szCs w:val="16"/>
                <w:lang w:eastAsia="ru-RU"/>
              </w:rPr>
              <w:t xml:space="preserve">), </w:t>
            </w:r>
            <w:r w:rsidRPr="00970F19">
              <w:rPr>
                <w:rFonts w:ascii="Times New Roman" w:eastAsia="Times New Roman" w:hAnsi="Times New Roman" w:cs="Times New Roman"/>
                <w:i/>
                <w:sz w:val="16"/>
                <w:szCs w:val="16"/>
                <w:lang w:eastAsia="ru-RU"/>
              </w:rPr>
              <w:br/>
              <w:t>для представления третьим лицам, для публикации)</w:t>
            </w:r>
          </w:p>
          <w:p w14:paraId="02C9A056"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20"/>
                <w:lang w:eastAsia="ru-RU"/>
              </w:rPr>
            </w:pPr>
          </w:p>
        </w:tc>
      </w:tr>
      <w:tr w:rsidR="000D7C05" w:rsidRPr="00970F19" w14:paraId="6F7F7438" w14:textId="77777777" w:rsidTr="00186094">
        <w:trPr>
          <w:trHeight w:val="1386"/>
          <w:jc w:val="center"/>
        </w:trPr>
        <w:tc>
          <w:tcPr>
            <w:tcW w:w="8057" w:type="dxa"/>
            <w:gridSpan w:val="9"/>
            <w:tcBorders>
              <w:top w:val="single" w:sz="12" w:space="0" w:color="auto"/>
              <w:left w:val="single" w:sz="18" w:space="0" w:color="auto"/>
              <w:bottom w:val="single" w:sz="8" w:space="0" w:color="auto"/>
              <w:right w:val="single" w:sz="12" w:space="0" w:color="auto"/>
            </w:tcBorders>
          </w:tcPr>
          <w:p w14:paraId="29159A51" w14:textId="77777777" w:rsidR="000D7C05" w:rsidRPr="00970F19" w:rsidRDefault="000D7C05" w:rsidP="00186094">
            <w:pPr>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i/>
                <w:sz w:val="20"/>
                <w:szCs w:val="24"/>
                <w:lang w:eastAsia="ru-RU"/>
              </w:rPr>
            </w:pPr>
            <w:r w:rsidRPr="00970F19">
              <w:rPr>
                <w:rFonts w:ascii="Times New Roman" w:eastAsia="Times New Roman" w:hAnsi="Times New Roman" w:cs="Times New Roman"/>
                <w:sz w:val="20"/>
                <w:szCs w:val="20"/>
                <w:lang w:eastAsia="ru-RU"/>
              </w:rPr>
              <w:t xml:space="preserve">(731) </w:t>
            </w:r>
            <w:r w:rsidRPr="00970F19">
              <w:rPr>
                <w:rFonts w:ascii="Times New Roman" w:eastAsia="Times New Roman" w:hAnsi="Times New Roman" w:cs="Times New Roman"/>
                <w:b/>
                <w:bCs/>
                <w:caps/>
                <w:sz w:val="18"/>
                <w:szCs w:val="18"/>
                <w:lang w:eastAsia="ru-RU"/>
              </w:rPr>
              <w:t>ЗаЯвитель</w:t>
            </w:r>
            <w:r w:rsidRPr="00970F19">
              <w:rPr>
                <w:rFonts w:ascii="Times New Roman" w:eastAsia="Times New Roman" w:hAnsi="Times New Roman" w:cs="Times New Roman"/>
                <w:b/>
                <w:sz w:val="18"/>
                <w:szCs w:val="18"/>
                <w:lang w:eastAsia="ru-RU"/>
              </w:rPr>
              <w:t xml:space="preserve"> </w:t>
            </w:r>
            <w:r w:rsidRPr="00970F19">
              <w:rPr>
                <w:rFonts w:ascii="Times New Roman" w:eastAsia="Times New Roman" w:hAnsi="Times New Roman" w:cs="Times New Roman"/>
                <w:i/>
                <w:sz w:val="16"/>
                <w:szCs w:val="16"/>
                <w:lang w:eastAsia="ru-RU"/>
              </w:rPr>
              <w:t xml:space="preserve">(Указывается полное наименование юридического лица, полный адрес места нахождения юридического лица (в соответствии со сведениями, содержащимися в ЕГРЮЛ) или фамилия, имя, отчество (последнее – при наличии) индивидуального предпринимателя и полный адрес места жительства индивидуального предпринимателя, название страны) </w:t>
            </w:r>
          </w:p>
          <w:p w14:paraId="3CCDD674"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4"/>
                <w:lang w:eastAsia="ru-RU"/>
              </w:rPr>
            </w:pPr>
          </w:p>
          <w:p w14:paraId="3FA90435"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16"/>
                <w:lang w:eastAsia="ru-RU"/>
              </w:rPr>
            </w:pPr>
          </w:p>
        </w:tc>
        <w:tc>
          <w:tcPr>
            <w:tcW w:w="2126" w:type="dxa"/>
            <w:gridSpan w:val="2"/>
            <w:vMerge w:val="restart"/>
            <w:tcBorders>
              <w:top w:val="single" w:sz="12" w:space="0" w:color="auto"/>
              <w:left w:val="single" w:sz="12" w:space="0" w:color="auto"/>
              <w:right w:val="single" w:sz="18" w:space="0" w:color="auto"/>
            </w:tcBorders>
          </w:tcPr>
          <w:p w14:paraId="5213422A" w14:textId="77777777" w:rsidR="000D7C05" w:rsidRPr="00970F19" w:rsidRDefault="000D7C05" w:rsidP="00186094">
            <w:pPr>
              <w:tabs>
                <w:tab w:val="left" w:pos="0"/>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z w:val="18"/>
                <w:szCs w:val="18"/>
                <w:lang w:eastAsia="ru-RU"/>
              </w:rPr>
            </w:pPr>
            <w:r w:rsidRPr="00970F19">
              <w:rPr>
                <w:rFonts w:ascii="Times New Roman" w:eastAsia="Times New Roman" w:hAnsi="Times New Roman" w:cs="Times New Roman"/>
                <w:b/>
                <w:bCs/>
                <w:caps/>
                <w:sz w:val="18"/>
                <w:szCs w:val="18"/>
                <w:lang w:eastAsia="ru-RU"/>
              </w:rPr>
              <w:t>ИДЕНТИФИКАТОРЫЗАЯВИТЕЛЯ:</w:t>
            </w:r>
          </w:p>
          <w:p w14:paraId="47DE2817" w14:textId="77777777" w:rsidR="000D7C05" w:rsidRPr="00970F19" w:rsidRDefault="000D7C05" w:rsidP="00186094">
            <w:pPr>
              <w:tabs>
                <w:tab w:val="left" w:pos="185"/>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r w:rsidRPr="00970F19">
              <w:rPr>
                <w:rFonts w:ascii="Times New Roman" w:eastAsia="Times New Roman" w:hAnsi="Times New Roman" w:cs="Times New Roman"/>
                <w:b/>
                <w:bCs/>
                <w:caps/>
                <w:sz w:val="18"/>
                <w:szCs w:val="18"/>
                <w:lang w:eastAsia="ru-RU"/>
              </w:rPr>
              <w:t>ОГРН:</w:t>
            </w:r>
          </w:p>
          <w:p w14:paraId="30B4C43C"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
                <w:iCs/>
                <w:sz w:val="18"/>
                <w:szCs w:val="18"/>
                <w:lang w:eastAsia="ru-RU"/>
              </w:rPr>
            </w:pPr>
            <w:r w:rsidRPr="00970F19">
              <w:rPr>
                <w:rFonts w:ascii="Times New Roman" w:eastAsia="Times New Roman" w:hAnsi="Times New Roman" w:cs="Times New Roman"/>
                <w:b/>
                <w:bCs/>
                <w:caps/>
                <w:sz w:val="18"/>
                <w:szCs w:val="18"/>
                <w:lang w:eastAsia="ru-RU"/>
              </w:rPr>
              <w:t>ОГРНИП:</w:t>
            </w:r>
          </w:p>
          <w:p w14:paraId="21D90F62"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r w:rsidRPr="00970F19">
              <w:rPr>
                <w:rFonts w:ascii="Times New Roman" w:eastAsia="Times New Roman" w:hAnsi="Times New Roman" w:cs="Times New Roman"/>
                <w:b/>
                <w:bCs/>
                <w:caps/>
                <w:sz w:val="18"/>
                <w:szCs w:val="18"/>
                <w:lang w:eastAsia="ru-RU"/>
              </w:rPr>
              <w:t>ИНН:</w:t>
            </w:r>
          </w:p>
          <w:p w14:paraId="1F2FF76C"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bCs/>
                <w:caps/>
                <w:sz w:val="18"/>
                <w:szCs w:val="18"/>
                <w:lang w:eastAsia="ru-RU"/>
              </w:rPr>
            </w:pPr>
            <w:r w:rsidRPr="00970F19">
              <w:rPr>
                <w:rFonts w:ascii="Times New Roman" w:eastAsia="Times New Roman" w:hAnsi="Times New Roman" w:cs="Times New Roman"/>
                <w:b/>
                <w:bCs/>
                <w:caps/>
                <w:sz w:val="18"/>
                <w:szCs w:val="18"/>
                <w:lang w:eastAsia="ru-RU"/>
              </w:rPr>
              <w:t>КПП:</w:t>
            </w:r>
          </w:p>
          <w:p w14:paraId="70C277EB"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b/>
                <w:bCs/>
                <w:caps/>
                <w:sz w:val="18"/>
                <w:szCs w:val="18"/>
                <w:lang w:eastAsia="ru-RU"/>
              </w:rPr>
              <w:t>Код</w:t>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sz w:val="18"/>
                <w:szCs w:val="18"/>
                <w:lang w:eastAsia="ru-RU"/>
              </w:rPr>
              <w:t xml:space="preserve">страны по стандарту </w:t>
            </w:r>
            <w:r w:rsidRPr="00970F19">
              <w:rPr>
                <w:rFonts w:ascii="Times New Roman" w:eastAsia="Times New Roman" w:hAnsi="Times New Roman" w:cs="Times New Roman"/>
                <w:sz w:val="18"/>
                <w:szCs w:val="18"/>
                <w:lang w:eastAsia="ru-RU"/>
              </w:rPr>
              <w:br/>
            </w:r>
            <w:r w:rsidRPr="00970F19">
              <w:rPr>
                <w:rFonts w:ascii="Times New Roman" w:eastAsia="Times New Roman" w:hAnsi="Times New Roman" w:cs="Times New Roman"/>
                <w:b/>
                <w:bCs/>
                <w:sz w:val="18"/>
                <w:szCs w:val="18"/>
                <w:lang w:eastAsia="ru-RU"/>
              </w:rPr>
              <w:t xml:space="preserve">ВОИС </w:t>
            </w:r>
            <w:r w:rsidRPr="00970F19">
              <w:rPr>
                <w:rFonts w:ascii="Times New Roman" w:eastAsia="Times New Roman" w:hAnsi="Times New Roman" w:cs="Times New Roman"/>
                <w:b/>
                <w:bCs/>
                <w:sz w:val="18"/>
                <w:szCs w:val="18"/>
                <w:lang w:val="en-US" w:eastAsia="ru-RU"/>
              </w:rPr>
              <w:t>ST</w:t>
            </w:r>
            <w:r w:rsidRPr="00970F19">
              <w:rPr>
                <w:rFonts w:ascii="Times New Roman" w:eastAsia="Times New Roman" w:hAnsi="Times New Roman" w:cs="Times New Roman"/>
                <w:b/>
                <w:bCs/>
                <w:sz w:val="18"/>
                <w:szCs w:val="18"/>
                <w:lang w:eastAsia="ru-RU"/>
              </w:rPr>
              <w:t xml:space="preserve">.3 </w:t>
            </w:r>
            <w:r w:rsidRPr="00970F19">
              <w:rPr>
                <w:rFonts w:ascii="Times New Roman" w:eastAsia="Times New Roman" w:hAnsi="Times New Roman" w:cs="Times New Roman"/>
                <w:b/>
                <w:bCs/>
                <w:sz w:val="18"/>
                <w:szCs w:val="18"/>
                <w:lang w:eastAsia="ru-RU"/>
              </w:rPr>
              <w:br/>
            </w:r>
            <w:r w:rsidRPr="00970F19">
              <w:rPr>
                <w:rFonts w:ascii="Times New Roman" w:eastAsia="Times New Roman" w:hAnsi="Times New Roman" w:cs="Times New Roman"/>
                <w:i/>
                <w:iCs/>
                <w:sz w:val="16"/>
                <w:szCs w:val="16"/>
                <w:lang w:eastAsia="ru-RU"/>
              </w:rPr>
              <w:t>(если он установлен):</w:t>
            </w:r>
          </w:p>
        </w:tc>
      </w:tr>
      <w:tr w:rsidR="000D7C05" w:rsidRPr="00970F19" w14:paraId="1F2E7EB2" w14:textId="77777777" w:rsidTr="003245D6">
        <w:trPr>
          <w:trHeight w:hRule="exact" w:val="816"/>
          <w:jc w:val="center"/>
        </w:trPr>
        <w:tc>
          <w:tcPr>
            <w:tcW w:w="8057" w:type="dxa"/>
            <w:gridSpan w:val="9"/>
            <w:tcBorders>
              <w:top w:val="single" w:sz="12" w:space="0" w:color="auto"/>
              <w:left w:val="single" w:sz="18" w:space="0" w:color="auto"/>
              <w:bottom w:val="single" w:sz="12" w:space="0" w:color="auto"/>
              <w:right w:val="single" w:sz="12" w:space="0" w:color="auto"/>
            </w:tcBorders>
          </w:tcPr>
          <w:p w14:paraId="079A804F"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18"/>
                <w:szCs w:val="18"/>
                <w:lang w:eastAsia="ru-RU"/>
              </w:rPr>
              <w:t xml:space="preserve">Телефон:                            Факс:                                     </w:t>
            </w:r>
            <w:r w:rsidRPr="00970F19">
              <w:rPr>
                <w:rFonts w:ascii="Times New Roman" w:eastAsia="Times New Roman" w:hAnsi="Times New Roman" w:cs="Times New Roman"/>
                <w:sz w:val="18"/>
                <w:szCs w:val="18"/>
                <w:lang w:val="en-US" w:eastAsia="ru-RU"/>
              </w:rPr>
              <w:t>E-mail</w:t>
            </w:r>
            <w:r w:rsidRPr="00970F19">
              <w:rPr>
                <w:rFonts w:ascii="Times New Roman" w:eastAsia="Times New Roman" w:hAnsi="Times New Roman" w:cs="Times New Roman"/>
                <w:sz w:val="18"/>
                <w:szCs w:val="18"/>
                <w:lang w:eastAsia="ru-RU"/>
              </w:rPr>
              <w:t>:</w:t>
            </w:r>
          </w:p>
        </w:tc>
        <w:tc>
          <w:tcPr>
            <w:tcW w:w="2126" w:type="dxa"/>
            <w:gridSpan w:val="2"/>
            <w:vMerge/>
            <w:tcBorders>
              <w:left w:val="single" w:sz="12" w:space="0" w:color="auto"/>
              <w:bottom w:val="single" w:sz="12" w:space="0" w:color="auto"/>
              <w:right w:val="single" w:sz="18" w:space="0" w:color="auto"/>
            </w:tcBorders>
          </w:tcPr>
          <w:p w14:paraId="4D3902D5" w14:textId="77777777" w:rsidR="000D7C05" w:rsidRPr="00970F19" w:rsidRDefault="000D7C05" w:rsidP="00186094">
            <w:pPr>
              <w:tabs>
                <w:tab w:val="left" w:pos="709"/>
              </w:tabs>
              <w:overflowPunct w:val="0"/>
              <w:autoSpaceDE w:val="0"/>
              <w:autoSpaceDN w:val="0"/>
              <w:adjustRightInd w:val="0"/>
              <w:spacing w:after="0" w:line="240" w:lineRule="auto"/>
              <w:jc w:val="center"/>
              <w:textAlignment w:val="baseline"/>
              <w:rPr>
                <w:rFonts w:ascii="Times New Roman" w:eastAsia="Times New Roman" w:hAnsi="Times New Roman" w:cs="Times New Roman"/>
                <w:b/>
                <w:bCs/>
                <w:caps/>
                <w:sz w:val="18"/>
                <w:szCs w:val="18"/>
                <w:lang w:eastAsia="ru-RU"/>
              </w:rPr>
            </w:pPr>
          </w:p>
        </w:tc>
      </w:tr>
      <w:tr w:rsidR="000D7C05" w:rsidRPr="00970F19" w14:paraId="5941B3A2" w14:textId="77777777" w:rsidTr="00186094">
        <w:trPr>
          <w:trHeight w:hRule="exact" w:val="1224"/>
          <w:jc w:val="center"/>
        </w:trPr>
        <w:tc>
          <w:tcPr>
            <w:tcW w:w="8057" w:type="dxa"/>
            <w:gridSpan w:val="9"/>
            <w:tcBorders>
              <w:top w:val="single" w:sz="12" w:space="0" w:color="auto"/>
              <w:left w:val="single" w:sz="18" w:space="0" w:color="auto"/>
              <w:bottom w:val="single" w:sz="6" w:space="0" w:color="auto"/>
              <w:right w:val="single" w:sz="6" w:space="0" w:color="auto"/>
            </w:tcBorders>
          </w:tcPr>
          <w:p w14:paraId="55BF39EB"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b/>
                <w:sz w:val="20"/>
                <w:szCs w:val="20"/>
                <w:lang w:eastAsia="ru-RU"/>
              </w:rPr>
            </w:pPr>
            <w:r w:rsidRPr="00970F19">
              <w:rPr>
                <w:rFonts w:ascii="Times New Roman" w:eastAsia="Times New Roman" w:hAnsi="Times New Roman" w:cs="Times New Roman"/>
                <w:sz w:val="20"/>
                <w:szCs w:val="20"/>
                <w:lang w:eastAsia="ru-RU"/>
              </w:rPr>
              <w:t>(740)</w:t>
            </w:r>
            <w:r w:rsidRPr="00970F19">
              <w:rPr>
                <w:rFonts w:ascii="Times New Roman" w:eastAsia="Times New Roman" w:hAnsi="Times New Roman" w:cs="Times New Roman"/>
                <w:b/>
                <w:sz w:val="20"/>
                <w:szCs w:val="20"/>
                <w:lang w:eastAsia="ru-RU"/>
              </w:rPr>
              <w:t xml:space="preserve"> ПРЕДСТАВИТЕЛЬ(И) ЗАЯВИТЕЛЯ</w:t>
            </w:r>
          </w:p>
          <w:p w14:paraId="241DE29C"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970F19">
              <w:rPr>
                <w:rFonts w:ascii="Times New Roman CYR" w:eastAsia="Times New Roman" w:hAnsi="Times New Roman CYR" w:cs="Times New Roman"/>
                <w:sz w:val="20"/>
                <w:szCs w:val="20"/>
                <w:lang w:eastAsia="ru-RU"/>
              </w:rPr>
              <w:t>Указанное(</w:t>
            </w:r>
            <w:proofErr w:type="spellStart"/>
            <w:r w:rsidRPr="00970F19">
              <w:rPr>
                <w:rFonts w:ascii="Times New Roman CYR" w:eastAsia="Times New Roman" w:hAnsi="Times New Roman CYR" w:cs="Times New Roman"/>
                <w:sz w:val="20"/>
                <w:szCs w:val="20"/>
                <w:lang w:eastAsia="ru-RU"/>
              </w:rPr>
              <w:t>ые</w:t>
            </w:r>
            <w:proofErr w:type="spellEnd"/>
            <w:r w:rsidRPr="00970F19">
              <w:rPr>
                <w:rFonts w:ascii="Times New Roman CYR" w:eastAsia="Times New Roman" w:hAnsi="Times New Roman CYR" w:cs="Times New Roman"/>
                <w:sz w:val="20"/>
                <w:szCs w:val="20"/>
                <w:lang w:eastAsia="ru-RU"/>
              </w:rPr>
              <w:t>) ниже лицо(а) назначено (назначены) заявителем (заявителями) для ведения дел по государственной регистрации товарного знака, знака обслуживания, коллективного знака</w:t>
            </w:r>
            <w:r w:rsidRPr="00970F19">
              <w:rPr>
                <w:rFonts w:ascii="Times New Roman" w:eastAsia="Times New Roman" w:hAnsi="Times New Roman" w:cs="Times New Roman"/>
                <w:sz w:val="20"/>
                <w:szCs w:val="20"/>
                <w:lang w:eastAsia="ru-RU"/>
              </w:rPr>
              <w:t xml:space="preserve"> в Федеральной службе по интеллектуальной собственности</w:t>
            </w:r>
          </w:p>
        </w:tc>
        <w:tc>
          <w:tcPr>
            <w:tcW w:w="2126" w:type="dxa"/>
            <w:gridSpan w:val="2"/>
            <w:tcBorders>
              <w:top w:val="single" w:sz="12" w:space="0" w:color="auto"/>
              <w:left w:val="single" w:sz="6" w:space="0" w:color="auto"/>
              <w:bottom w:val="single" w:sz="6" w:space="0" w:color="auto"/>
              <w:right w:val="single" w:sz="18" w:space="0" w:color="auto"/>
            </w:tcBorders>
          </w:tcPr>
          <w:p w14:paraId="298B4647"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Является</w:t>
            </w:r>
          </w:p>
          <w:p w14:paraId="5F13CFD5"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Патентным(и) поверенным(и)</w:t>
            </w:r>
          </w:p>
          <w:p w14:paraId="16190782"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b/>
                <w:caps/>
                <w:sz w:val="16"/>
                <w:szCs w:val="20"/>
                <w:lang w:eastAsia="ru-RU"/>
              </w:rPr>
            </w:pPr>
            <w:r w:rsidRPr="00970F19">
              <w:rPr>
                <w:rFonts w:ascii="Times New Roman" w:eastAsia="Times New Roman" w:hAnsi="Times New Roman" w:cs="Times New Roman"/>
                <w:sz w:val="20"/>
                <w:szCs w:val="20"/>
                <w:lang w:eastAsia="ru-RU"/>
              </w:rPr>
              <w:fldChar w:fldCharType="begin">
                <w:ffData>
                  <w:name w:val="Флажок85"/>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Иным представителем</w:t>
            </w:r>
          </w:p>
        </w:tc>
      </w:tr>
      <w:tr w:rsidR="000D7C05" w:rsidRPr="00970F19" w14:paraId="43139E50" w14:textId="77777777" w:rsidTr="00186094">
        <w:trPr>
          <w:trHeight w:val="266"/>
          <w:jc w:val="center"/>
        </w:trPr>
        <w:tc>
          <w:tcPr>
            <w:tcW w:w="8057" w:type="dxa"/>
            <w:gridSpan w:val="9"/>
            <w:tcBorders>
              <w:top w:val="single" w:sz="6" w:space="0" w:color="auto"/>
              <w:left w:val="single" w:sz="18" w:space="0" w:color="auto"/>
              <w:bottom w:val="single" w:sz="6" w:space="0" w:color="auto"/>
              <w:right w:val="single" w:sz="6" w:space="0" w:color="auto"/>
            </w:tcBorders>
          </w:tcPr>
          <w:p w14:paraId="48952A8A"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Фамилия, имя, отчество (последнее – при наличии):</w:t>
            </w:r>
          </w:p>
          <w:p w14:paraId="1D8DBE10"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p>
        </w:tc>
        <w:tc>
          <w:tcPr>
            <w:tcW w:w="2126" w:type="dxa"/>
            <w:gridSpan w:val="2"/>
            <w:vMerge w:val="restart"/>
            <w:tcBorders>
              <w:top w:val="single" w:sz="6" w:space="0" w:color="auto"/>
              <w:left w:val="single" w:sz="6" w:space="0" w:color="auto"/>
              <w:bottom w:val="single" w:sz="6" w:space="0" w:color="auto"/>
              <w:right w:val="single" w:sz="18" w:space="0" w:color="auto"/>
            </w:tcBorders>
          </w:tcPr>
          <w:p w14:paraId="61C11BB1"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970F19">
              <w:rPr>
                <w:rFonts w:ascii="Times New Roman" w:eastAsia="Times New Roman" w:hAnsi="Times New Roman" w:cs="Times New Roman"/>
                <w:sz w:val="18"/>
                <w:szCs w:val="18"/>
                <w:lang w:eastAsia="ru-RU"/>
              </w:rPr>
              <w:t>Телефон:</w:t>
            </w:r>
          </w:p>
          <w:p w14:paraId="485031C3"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970F19">
              <w:rPr>
                <w:rFonts w:ascii="Times New Roman" w:eastAsia="Times New Roman" w:hAnsi="Times New Roman" w:cs="Times New Roman"/>
                <w:sz w:val="18"/>
                <w:szCs w:val="18"/>
                <w:lang w:eastAsia="ru-RU"/>
              </w:rPr>
              <w:t>Факс:</w:t>
            </w:r>
          </w:p>
          <w:p w14:paraId="4791E539" w14:textId="77777777" w:rsidR="000D7C05" w:rsidRPr="00970F19" w:rsidRDefault="000D7C05" w:rsidP="00186094">
            <w:pPr>
              <w:tabs>
                <w:tab w:val="left" w:pos="709"/>
                <w:tab w:val="left" w:pos="3402"/>
                <w:tab w:val="left" w:pos="6804"/>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val="en-US" w:eastAsia="ru-RU"/>
              </w:rPr>
            </w:pPr>
            <w:r w:rsidRPr="00970F19">
              <w:rPr>
                <w:rFonts w:ascii="Times New Roman" w:eastAsia="Times New Roman" w:hAnsi="Times New Roman" w:cs="Times New Roman"/>
                <w:sz w:val="18"/>
                <w:szCs w:val="18"/>
                <w:lang w:eastAsia="ru-RU"/>
              </w:rPr>
              <w:t>Электронная почта:</w:t>
            </w:r>
          </w:p>
        </w:tc>
      </w:tr>
      <w:tr w:rsidR="000D7C05" w:rsidRPr="00970F19" w14:paraId="637F282A" w14:textId="77777777" w:rsidTr="00186094">
        <w:trPr>
          <w:trHeight w:val="256"/>
          <w:jc w:val="center"/>
        </w:trPr>
        <w:tc>
          <w:tcPr>
            <w:tcW w:w="8057" w:type="dxa"/>
            <w:gridSpan w:val="9"/>
            <w:tcBorders>
              <w:top w:val="single" w:sz="6" w:space="0" w:color="auto"/>
              <w:left w:val="single" w:sz="18" w:space="0" w:color="auto"/>
              <w:bottom w:val="single" w:sz="6" w:space="0" w:color="auto"/>
              <w:right w:val="single" w:sz="6" w:space="0" w:color="auto"/>
            </w:tcBorders>
          </w:tcPr>
          <w:p w14:paraId="2B3FB901" w14:textId="433AB9E9" w:rsidR="000D7C05" w:rsidRPr="00970F19" w:rsidRDefault="000D7C05" w:rsidP="003245D6">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970F19">
              <w:rPr>
                <w:rFonts w:ascii="Times New Roman" w:eastAsia="Times New Roman" w:hAnsi="Times New Roman" w:cs="Times New Roman"/>
                <w:sz w:val="20"/>
                <w:szCs w:val="20"/>
                <w:lang w:eastAsia="ru-RU"/>
              </w:rPr>
              <w:t>Адрес:</w:t>
            </w:r>
          </w:p>
        </w:tc>
        <w:tc>
          <w:tcPr>
            <w:tcW w:w="2126" w:type="dxa"/>
            <w:gridSpan w:val="2"/>
            <w:vMerge/>
            <w:tcBorders>
              <w:top w:val="single" w:sz="6" w:space="0" w:color="auto"/>
              <w:left w:val="single" w:sz="6" w:space="0" w:color="auto"/>
              <w:bottom w:val="single" w:sz="6" w:space="0" w:color="auto"/>
              <w:right w:val="single" w:sz="18" w:space="0" w:color="auto"/>
            </w:tcBorders>
            <w:vAlign w:val="center"/>
          </w:tcPr>
          <w:p w14:paraId="46A92F0F" w14:textId="77777777" w:rsidR="000D7C05" w:rsidRPr="00970F19" w:rsidRDefault="000D7C05" w:rsidP="00186094">
            <w:pPr>
              <w:tabs>
                <w:tab w:val="left" w:pos="709"/>
              </w:tabs>
              <w:spacing w:after="0" w:line="240" w:lineRule="auto"/>
              <w:textAlignment w:val="baseline"/>
              <w:rPr>
                <w:rFonts w:ascii="Times New Roman" w:eastAsia="Times New Roman" w:hAnsi="Times New Roman" w:cs="Times New Roman"/>
                <w:sz w:val="18"/>
                <w:szCs w:val="18"/>
                <w:lang w:val="en-US" w:eastAsia="ru-RU"/>
              </w:rPr>
            </w:pPr>
          </w:p>
        </w:tc>
      </w:tr>
      <w:tr w:rsidR="000D7C05" w:rsidRPr="00970F19" w14:paraId="37AAF7D1" w14:textId="77777777" w:rsidTr="00186094">
        <w:trPr>
          <w:trHeight w:val="770"/>
          <w:jc w:val="center"/>
        </w:trPr>
        <w:tc>
          <w:tcPr>
            <w:tcW w:w="8057" w:type="dxa"/>
            <w:gridSpan w:val="9"/>
            <w:tcBorders>
              <w:top w:val="single" w:sz="6" w:space="0" w:color="auto"/>
              <w:left w:val="single" w:sz="18" w:space="0" w:color="auto"/>
              <w:bottom w:val="single" w:sz="12" w:space="0" w:color="auto"/>
              <w:right w:val="single" w:sz="6" w:space="0" w:color="auto"/>
            </w:tcBorders>
          </w:tcPr>
          <w:p w14:paraId="2034CBAB"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Срок представительства:</w:t>
            </w:r>
          </w:p>
          <w:p w14:paraId="247634FE"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i/>
                <w:sz w:val="16"/>
                <w:szCs w:val="16"/>
                <w:lang w:eastAsia="ru-RU"/>
              </w:rPr>
            </w:pPr>
            <w:r w:rsidRPr="00970F19">
              <w:rPr>
                <w:rFonts w:ascii="Times New Roman" w:eastAsia="Times New Roman" w:hAnsi="Times New Roman" w:cs="Times New Roman"/>
                <w:i/>
                <w:sz w:val="16"/>
                <w:szCs w:val="16"/>
                <w:lang w:eastAsia="ru-RU"/>
              </w:rPr>
              <w:t>(заполняется в случае назначения иного представителя без представления доверенности)</w:t>
            </w:r>
          </w:p>
        </w:tc>
        <w:tc>
          <w:tcPr>
            <w:tcW w:w="2126" w:type="dxa"/>
            <w:gridSpan w:val="2"/>
            <w:tcBorders>
              <w:top w:val="single" w:sz="6" w:space="0" w:color="auto"/>
              <w:left w:val="single" w:sz="6" w:space="0" w:color="auto"/>
              <w:bottom w:val="single" w:sz="12" w:space="0" w:color="auto"/>
              <w:right w:val="single" w:sz="18" w:space="0" w:color="auto"/>
            </w:tcBorders>
          </w:tcPr>
          <w:p w14:paraId="65DBADE4" w14:textId="77777777" w:rsidR="000D7C05" w:rsidRPr="00970F19" w:rsidRDefault="000D7C05" w:rsidP="00186094">
            <w:pPr>
              <w:tabs>
                <w:tab w:val="left" w:pos="294"/>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ru-RU"/>
              </w:rPr>
            </w:pPr>
            <w:r w:rsidRPr="00970F19">
              <w:rPr>
                <w:rFonts w:ascii="Times New Roman" w:eastAsia="Times New Roman" w:hAnsi="Times New Roman" w:cs="Times New Roman"/>
                <w:sz w:val="16"/>
                <w:szCs w:val="16"/>
                <w:lang w:eastAsia="ru-RU"/>
              </w:rPr>
              <w:t>Регистрационный(е) номер (а) патентного(</w:t>
            </w:r>
            <w:proofErr w:type="spellStart"/>
            <w:r w:rsidRPr="00970F19">
              <w:rPr>
                <w:rFonts w:ascii="Times New Roman" w:eastAsia="Times New Roman" w:hAnsi="Times New Roman" w:cs="Times New Roman"/>
                <w:sz w:val="16"/>
                <w:szCs w:val="16"/>
                <w:lang w:eastAsia="ru-RU"/>
              </w:rPr>
              <w:t>ых</w:t>
            </w:r>
            <w:proofErr w:type="spellEnd"/>
            <w:r w:rsidRPr="00970F19">
              <w:rPr>
                <w:rFonts w:ascii="Times New Roman" w:eastAsia="Times New Roman" w:hAnsi="Times New Roman" w:cs="Times New Roman"/>
                <w:sz w:val="16"/>
                <w:szCs w:val="16"/>
                <w:lang w:eastAsia="ru-RU"/>
              </w:rPr>
              <w:t>) поверенного(</w:t>
            </w:r>
            <w:proofErr w:type="spellStart"/>
            <w:r w:rsidRPr="00970F19">
              <w:rPr>
                <w:rFonts w:ascii="Times New Roman" w:eastAsia="Times New Roman" w:hAnsi="Times New Roman" w:cs="Times New Roman"/>
                <w:sz w:val="16"/>
                <w:szCs w:val="16"/>
                <w:lang w:eastAsia="ru-RU"/>
              </w:rPr>
              <w:t>ых</w:t>
            </w:r>
            <w:proofErr w:type="spellEnd"/>
            <w:r w:rsidRPr="00970F19">
              <w:rPr>
                <w:rFonts w:ascii="Times New Roman" w:eastAsia="Times New Roman" w:hAnsi="Times New Roman" w:cs="Times New Roman"/>
                <w:sz w:val="16"/>
                <w:szCs w:val="16"/>
                <w:lang w:eastAsia="ru-RU"/>
              </w:rPr>
              <w:t>)</w:t>
            </w:r>
          </w:p>
        </w:tc>
      </w:tr>
      <w:tr w:rsidR="000D7C05" w:rsidRPr="00970F19" w14:paraId="0F68A9E2" w14:textId="77777777" w:rsidTr="00186094">
        <w:tblPrEx>
          <w:tblBorders>
            <w:top w:val="single" w:sz="6" w:space="0" w:color="auto"/>
            <w:insideH w:val="none" w:sz="0" w:space="0" w:color="auto"/>
            <w:insideV w:val="none" w:sz="0" w:space="0" w:color="auto"/>
          </w:tblBorders>
        </w:tblPrEx>
        <w:trPr>
          <w:trHeight w:val="5057"/>
          <w:jc w:val="center"/>
        </w:trPr>
        <w:tc>
          <w:tcPr>
            <w:tcW w:w="10183" w:type="dxa"/>
            <w:gridSpan w:val="11"/>
            <w:tcBorders>
              <w:top w:val="single" w:sz="4" w:space="0" w:color="auto"/>
            </w:tcBorders>
          </w:tcPr>
          <w:p w14:paraId="34F1EDA9" w14:textId="77777777" w:rsidR="000D7C05" w:rsidRPr="00970F19" w:rsidRDefault="000D7C05" w:rsidP="00186094">
            <w:pPr>
              <w:tabs>
                <w:tab w:val="left" w:pos="709"/>
              </w:tabs>
              <w:overflowPunct w:val="0"/>
              <w:autoSpaceDE w:val="0"/>
              <w:autoSpaceDN w:val="0"/>
              <w:adjustRightInd w:val="0"/>
              <w:spacing w:after="0" w:line="240" w:lineRule="auto"/>
              <w:ind w:hanging="94"/>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sz w:val="16"/>
                <w:szCs w:val="16"/>
                <w:lang w:eastAsia="ru-RU"/>
              </w:rPr>
              <w:t>(540)</w:t>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18"/>
                <w:szCs w:val="18"/>
                <w:lang w:eastAsia="ru-RU"/>
              </w:rPr>
              <w:t>ЗАЯВЛЯЕМОЕ ОБОЗНАЧЕНИЕ</w:t>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sz w:val="16"/>
                <w:szCs w:val="16"/>
                <w:lang w:eastAsia="ru-RU"/>
              </w:rPr>
              <w:t>(571)</w:t>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18"/>
                <w:szCs w:val="18"/>
                <w:lang w:eastAsia="ru-RU"/>
              </w:rPr>
              <w:t>ОПИСАНИЕ ЗАЯВЛЯЕМОГО ОБОЗНАЧЕНИЯ</w:t>
            </w:r>
          </w:p>
          <w:p w14:paraId="403732FA"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r w:rsidRPr="00970F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6E49828C" wp14:editId="15221A17">
                      <wp:simplePos x="0" y="0"/>
                      <wp:positionH relativeFrom="column">
                        <wp:posOffset>13335</wp:posOffset>
                      </wp:positionH>
                      <wp:positionV relativeFrom="paragraph">
                        <wp:posOffset>78740</wp:posOffset>
                      </wp:positionV>
                      <wp:extent cx="2819400" cy="2459990"/>
                      <wp:effectExtent l="6985" t="5080" r="12065" b="114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4599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E0F99" id="Прямоугольник 4" o:spid="_x0000_s1026" style="position:absolute;margin-left:1.05pt;margin-top:6.2pt;width:222pt;height:19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"/>
                  </w:pict>
                </mc:Fallback>
              </mc:AlternateContent>
            </w:r>
          </w:p>
          <w:p w14:paraId="20AB7EB5"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6E28B015"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29F7F6AA"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28BE93ED"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323DBF78"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05E7264E"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0FB52B4C"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344AB57D"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31213CB3"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63227305"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3BA37869"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094F15B6" w14:textId="77777777" w:rsidR="000D7C05" w:rsidRPr="00970F19" w:rsidRDefault="000D7C05" w:rsidP="00186094">
            <w:pPr>
              <w:tabs>
                <w:tab w:val="left" w:pos="709"/>
              </w:tabs>
              <w:overflowPunct w:val="0"/>
              <w:autoSpaceDE w:val="0"/>
              <w:autoSpaceDN w:val="0"/>
              <w:adjustRightInd w:val="0"/>
              <w:spacing w:after="120" w:line="240" w:lineRule="auto"/>
              <w:textAlignment w:val="baseline"/>
              <w:rPr>
                <w:rFonts w:ascii="Times New Roman" w:eastAsia="Times New Roman" w:hAnsi="Times New Roman" w:cs="Times New Roman"/>
                <w:sz w:val="16"/>
                <w:szCs w:val="16"/>
                <w:lang w:eastAsia="ru-RU"/>
              </w:rPr>
            </w:pPr>
          </w:p>
          <w:p w14:paraId="3A00981F"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p>
          <w:p w14:paraId="43D8AF29"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заявляемое обозначение представлено на отдельном материальном носителе, а именно:</w:t>
            </w:r>
          </w:p>
          <w:p w14:paraId="6AC47FD3" w14:textId="77777777" w:rsidR="000D7C05" w:rsidRPr="00970F19" w:rsidRDefault="000D7C05" w:rsidP="00186094">
            <w:pPr>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970F19">
              <w:rPr>
                <w:rFonts w:ascii="Times New Roman" w:eastAsia="Times New Roman" w:hAnsi="Times New Roman" w:cs="Times New Roman"/>
                <w:sz w:val="20"/>
                <w:szCs w:val="20"/>
                <w:lang w:eastAsia="ru-RU"/>
              </w:rPr>
              <w:fldChar w:fldCharType="begin">
                <w:ffData>
                  <w:name w:val="Флажок84"/>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(591) Цвет или цветовое сочетание</w:t>
            </w:r>
            <w:r w:rsidRPr="00970F19">
              <w:rPr>
                <w:rFonts w:ascii="Times New Roman" w:eastAsia="Times New Roman" w:hAnsi="Times New Roman" w:cs="Times New Roman"/>
                <w:sz w:val="18"/>
                <w:szCs w:val="18"/>
                <w:lang w:eastAsia="ru-RU"/>
              </w:rPr>
              <w:t xml:space="preserve"> </w:t>
            </w:r>
            <w:r w:rsidRPr="00970F19">
              <w:rPr>
                <w:rFonts w:ascii="Times New Roman" w:eastAsia="Times New Roman" w:hAnsi="Times New Roman" w:cs="Times New Roman"/>
                <w:i/>
                <w:iCs/>
                <w:sz w:val="16"/>
                <w:szCs w:val="16"/>
                <w:lang w:eastAsia="ru-RU"/>
              </w:rPr>
              <w:t>(если испрашивается государственная регистрация знака в цветном исполнении)</w:t>
            </w:r>
            <w:r w:rsidRPr="00970F19">
              <w:rPr>
                <w:rFonts w:ascii="Times New Roman" w:eastAsia="Times New Roman" w:hAnsi="Times New Roman" w:cs="Times New Roman"/>
                <w:sz w:val="16"/>
                <w:szCs w:val="16"/>
                <w:lang w:eastAsia="ru-RU"/>
              </w:rPr>
              <w:t>:</w:t>
            </w:r>
          </w:p>
        </w:tc>
      </w:tr>
      <w:tr w:rsidR="000D7C05" w:rsidRPr="00970F19" w14:paraId="5E314377" w14:textId="77777777" w:rsidTr="00186094">
        <w:tblPrEx>
          <w:tblLook w:val="01E0" w:firstRow="1" w:lastRow="1" w:firstColumn="1" w:lastColumn="1" w:noHBand="0" w:noVBand="0"/>
        </w:tblPrEx>
        <w:trPr>
          <w:trHeight w:val="2026"/>
          <w:jc w:val="center"/>
        </w:trPr>
        <w:tc>
          <w:tcPr>
            <w:tcW w:w="10183" w:type="dxa"/>
            <w:gridSpan w:val="11"/>
            <w:tcBorders>
              <w:top w:val="single" w:sz="12" w:space="0" w:color="auto"/>
              <w:bottom w:val="single" w:sz="8" w:space="0" w:color="auto"/>
            </w:tcBorders>
          </w:tcPr>
          <w:p w14:paraId="3D49E9B1"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lastRenderedPageBreak/>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(550) Указание, относящееся к виду знака: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словесный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изобразительный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световой знак</w:t>
            </w:r>
          </w:p>
          <w:p w14:paraId="5796F3A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изменяющийся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позиционный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осязательный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вкусовой знак</w:t>
            </w:r>
          </w:p>
          <w:p w14:paraId="550F45E2"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(554) объемный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(555) голографический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(556) звуковой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(557) обонятельный знак </w:t>
            </w:r>
          </w:p>
          <w:p w14:paraId="45F8C99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(558) знак, состоящий исключительно из одного или нескольких цветов </w:t>
            </w:r>
          </w:p>
          <w:p w14:paraId="745B760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комбинированный знак</w:t>
            </w:r>
          </w:p>
          <w:p w14:paraId="73CCF81C"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характеристики знака, не являющегося словесным, изобразительным или их комбинацией: </w:t>
            </w:r>
          </w:p>
          <w:p w14:paraId="19574249" w14:textId="77777777" w:rsidR="000D7C05" w:rsidRPr="00970F19" w:rsidRDefault="000D7C05" w:rsidP="00186094">
            <w:pPr>
              <w:widowControl w:val="0"/>
              <w:tabs>
                <w:tab w:val="left" w:pos="709"/>
              </w:tabs>
              <w:overflowPunct w:val="0"/>
              <w:autoSpaceDE w:val="0"/>
              <w:autoSpaceDN w:val="0"/>
              <w:adjustRightInd w:val="0"/>
              <w:spacing w:after="0" w:line="360" w:lineRule="auto"/>
              <w:textAlignment w:val="baseline"/>
              <w:rPr>
                <w:rFonts w:ascii="Times New Roman CYR" w:eastAsia="Times New Roman" w:hAnsi="Times New Roman CYR" w:cs="Times New Roman"/>
                <w:sz w:val="18"/>
                <w:szCs w:val="18"/>
                <w:lang w:eastAsia="ru-RU"/>
              </w:rPr>
            </w:pPr>
          </w:p>
          <w:p w14:paraId="4396A49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16"/>
                <w:szCs w:val="16"/>
                <w:lang w:eastAsia="ru-RU"/>
              </w:rPr>
            </w:pPr>
            <w:r w:rsidRPr="00970F19">
              <w:rPr>
                <w:rFonts w:ascii="Times New Roman CYR" w:eastAsia="Times New Roman" w:hAnsi="Times New Roman CYR" w:cs="Times New Roman"/>
                <w:i/>
                <w:iCs/>
                <w:sz w:val="16"/>
                <w:szCs w:val="16"/>
                <w:lang w:eastAsia="ru-RU"/>
              </w:rPr>
              <w:t>(Если характеристики не умещаются в отведенной графе, то они полностью приводятся на отдельном листе в качестве приложения к заявке)</w:t>
            </w:r>
          </w:p>
          <w:p w14:paraId="053505EF" w14:textId="77777777" w:rsidR="000D7C05" w:rsidRPr="00970F19" w:rsidRDefault="000D7C05" w:rsidP="00186094">
            <w:pPr>
              <w:widowControl w:val="0"/>
              <w:tabs>
                <w:tab w:val="left" w:pos="709"/>
              </w:tabs>
              <w:overflowPunct w:val="0"/>
              <w:autoSpaceDE w:val="0"/>
              <w:autoSpaceDN w:val="0"/>
              <w:adjustRightInd w:val="0"/>
              <w:spacing w:after="12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(551) Коллективный знак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(526) Неохраняемые элементы:</w:t>
            </w:r>
          </w:p>
        </w:tc>
      </w:tr>
      <w:tr w:rsidR="000D7C05" w:rsidRPr="00970F19" w14:paraId="5686ED5A" w14:textId="77777777" w:rsidTr="00186094">
        <w:tblPrEx>
          <w:tblLook w:val="01E0" w:firstRow="1" w:lastRow="1" w:firstColumn="1" w:lastColumn="1" w:noHBand="0" w:noVBand="0"/>
        </w:tblPrEx>
        <w:trPr>
          <w:trHeight w:val="479"/>
          <w:jc w:val="center"/>
        </w:trPr>
        <w:tc>
          <w:tcPr>
            <w:tcW w:w="10183" w:type="dxa"/>
            <w:gridSpan w:val="11"/>
            <w:tcBorders>
              <w:top w:val="single" w:sz="8" w:space="0" w:color="auto"/>
            </w:tcBorders>
          </w:tcPr>
          <w:p w14:paraId="22F61B6D" w14:textId="0A093F24" w:rsidR="000D7C05" w:rsidRPr="00970F19" w:rsidRDefault="000D7C05" w:rsidP="00186094">
            <w:pPr>
              <w:widowControl w:val="0"/>
              <w:tabs>
                <w:tab w:val="left" w:pos="709"/>
              </w:tabs>
              <w:overflowPunct w:val="0"/>
              <w:autoSpaceDE w:val="0"/>
              <w:autoSpaceDN w:val="0"/>
              <w:adjustRightInd w:val="0"/>
              <w:spacing w:after="120" w:line="240" w:lineRule="auto"/>
              <w:jc w:val="both"/>
              <w:textAlignment w:val="baseline"/>
              <w:rPr>
                <w:rFonts w:ascii="Times New Roman CYR" w:eastAsia="Times New Roman" w:hAnsi="Times New Roman CYR" w:cs="Times New Roman"/>
                <w:sz w:val="17"/>
                <w:szCs w:val="17"/>
                <w:lang w:eastAsia="ru-RU"/>
              </w:rPr>
            </w:pPr>
            <w:r w:rsidRPr="00970F19">
              <w:rPr>
                <w:rFonts w:ascii="Times New Roman CYR" w:eastAsia="Times New Roman" w:hAnsi="Times New Roman CYR" w:cs="Times New Roman"/>
                <w:sz w:val="20"/>
                <w:szCs w:val="20"/>
                <w:lang w:eastAsia="ru-RU"/>
              </w:rPr>
              <w:t xml:space="preserve">(511) </w:t>
            </w:r>
            <w:r w:rsidRPr="00970F19">
              <w:rPr>
                <w:rFonts w:ascii="Times New Roman CYR" w:eastAsia="Times New Roman" w:hAnsi="Times New Roman CYR" w:cs="Times New Roman"/>
                <w:b/>
                <w:sz w:val="20"/>
                <w:szCs w:val="20"/>
                <w:lang w:eastAsia="ru-RU"/>
              </w:rPr>
              <w:t>ПЕРЕЧЕНЬ ТОВАРОВ,</w:t>
            </w:r>
            <w:r w:rsidRPr="00970F19">
              <w:rPr>
                <w:rFonts w:ascii="Times New Roman CYR" w:eastAsia="Times New Roman" w:hAnsi="Times New Roman CYR" w:cs="Times New Roman"/>
                <w:sz w:val="20"/>
                <w:szCs w:val="20"/>
                <w:lang w:eastAsia="ru-RU"/>
              </w:rPr>
              <w:t xml:space="preserve"> в отношении которых испрашивается регистрация знака, коллективного знака</w:t>
            </w:r>
            <w:r>
              <w:rPr>
                <w:rFonts w:ascii="Times New Roman CYR" w:eastAsia="Times New Roman" w:hAnsi="Times New Roman CYR" w:cs="Times New Roman"/>
                <w:sz w:val="20"/>
                <w:szCs w:val="20"/>
                <w:lang w:eastAsia="ru-RU"/>
              </w:rPr>
              <w:t xml:space="preserve">, </w:t>
            </w:r>
            <w:r w:rsidRPr="00970F19">
              <w:rPr>
                <w:rFonts w:ascii="Times New Roman CYR" w:eastAsia="Times New Roman" w:hAnsi="Times New Roman CYR" w:cs="Times New Roman"/>
                <w:sz w:val="20"/>
                <w:szCs w:val="20"/>
                <w:lang w:eastAsia="ru-RU"/>
              </w:rPr>
              <w:t>сгруппированные по классам Международной классификации товаров и услуг для регистрации знаков (МКТУ)</w:t>
            </w:r>
            <w:r w:rsidRPr="00970F19">
              <w:rPr>
                <w:rFonts w:ascii="Times New Roman CYR" w:eastAsia="Times New Roman" w:hAnsi="Times New Roman CYR" w:cs="Times New Roman"/>
                <w:sz w:val="20"/>
                <w:szCs w:val="20"/>
                <w:lang w:eastAsia="ru-RU"/>
              </w:rPr>
              <w:sym w:font="Kino MT" w:char="002A"/>
            </w:r>
            <w:r w:rsidRPr="00970F19">
              <w:rPr>
                <w:rFonts w:ascii="Times New Roman CYR" w:eastAsia="Times New Roman" w:hAnsi="Times New Roman CYR" w:cs="Times New Roman"/>
                <w:sz w:val="17"/>
                <w:szCs w:val="17"/>
                <w:lang w:eastAsia="ru-RU"/>
              </w:rPr>
              <w:t>:</w:t>
            </w:r>
          </w:p>
        </w:tc>
      </w:tr>
      <w:tr w:rsidR="000D7C05" w:rsidRPr="00970F19" w14:paraId="03F04590" w14:textId="77777777" w:rsidTr="00186094">
        <w:tblPrEx>
          <w:tblLook w:val="01E0" w:firstRow="1" w:lastRow="1" w:firstColumn="1" w:lastColumn="1" w:noHBand="0" w:noVBand="0"/>
        </w:tblPrEx>
        <w:trPr>
          <w:jc w:val="center"/>
        </w:trPr>
        <w:tc>
          <w:tcPr>
            <w:tcW w:w="1668" w:type="dxa"/>
          </w:tcPr>
          <w:p w14:paraId="114C7DD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Класс</w:t>
            </w:r>
          </w:p>
        </w:tc>
        <w:tc>
          <w:tcPr>
            <w:tcW w:w="8515" w:type="dxa"/>
            <w:gridSpan w:val="10"/>
          </w:tcPr>
          <w:p w14:paraId="3E84B3BE" w14:textId="77777777" w:rsidR="000D7C05" w:rsidRPr="00970F19" w:rsidRDefault="000D7C05" w:rsidP="00186094">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Наименование товаров и (или) услуг</w:t>
            </w:r>
          </w:p>
        </w:tc>
      </w:tr>
      <w:tr w:rsidR="000D7C05" w:rsidRPr="00970F19" w14:paraId="1F71BDF8" w14:textId="77777777" w:rsidTr="00186094">
        <w:tblPrEx>
          <w:tblLook w:val="01E0" w:firstRow="1" w:lastRow="1" w:firstColumn="1" w:lastColumn="1" w:noHBand="0" w:noVBand="0"/>
        </w:tblPrEx>
        <w:trPr>
          <w:trHeight w:val="248"/>
          <w:jc w:val="center"/>
        </w:trPr>
        <w:tc>
          <w:tcPr>
            <w:tcW w:w="1668" w:type="dxa"/>
            <w:tcBorders>
              <w:bottom w:val="dotted" w:sz="4" w:space="0" w:color="auto"/>
            </w:tcBorders>
          </w:tcPr>
          <w:p w14:paraId="33A94801"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bottom w:val="dotted" w:sz="4" w:space="0" w:color="auto"/>
            </w:tcBorders>
          </w:tcPr>
          <w:p w14:paraId="003C2C0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5A50DC23"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69919A20"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11D2AD5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4A087F99"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6B1A1C61"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63BFA421"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355590B7"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4313E2DA"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6CF2AFF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4802E570"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2E9D8B3B"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6CF32C9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508812A8"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3228DD45"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64BD62E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192EE6D3"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0F408F9A"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3AD1AEE2"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2E4D660C"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3759F482"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1106007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403DC61C"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6A509B65"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31666502"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5FD9BA30" w14:textId="77777777" w:rsidTr="00186094">
        <w:tblPrEx>
          <w:tblLook w:val="01E0" w:firstRow="1" w:lastRow="1" w:firstColumn="1" w:lastColumn="1" w:noHBand="0" w:noVBand="0"/>
        </w:tblPrEx>
        <w:trPr>
          <w:trHeight w:val="245"/>
          <w:jc w:val="center"/>
        </w:trPr>
        <w:tc>
          <w:tcPr>
            <w:tcW w:w="1668" w:type="dxa"/>
            <w:tcBorders>
              <w:top w:val="dotted" w:sz="4" w:space="0" w:color="auto"/>
              <w:bottom w:val="dotted" w:sz="4" w:space="0" w:color="auto"/>
            </w:tcBorders>
          </w:tcPr>
          <w:p w14:paraId="1CE5E57C"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8515" w:type="dxa"/>
            <w:gridSpan w:val="10"/>
            <w:tcBorders>
              <w:top w:val="dotted" w:sz="4" w:space="0" w:color="auto"/>
              <w:bottom w:val="dotted" w:sz="4" w:space="0" w:color="auto"/>
            </w:tcBorders>
          </w:tcPr>
          <w:p w14:paraId="3AA17A33"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31661D0B" w14:textId="77777777" w:rsidTr="00186094">
        <w:tblPrEx>
          <w:tblLook w:val="01E0" w:firstRow="1" w:lastRow="1" w:firstColumn="1" w:lastColumn="1" w:noHBand="0" w:noVBand="0"/>
        </w:tblPrEx>
        <w:trPr>
          <w:jc w:val="center"/>
        </w:trPr>
        <w:tc>
          <w:tcPr>
            <w:tcW w:w="10183" w:type="dxa"/>
            <w:gridSpan w:val="11"/>
            <w:tcBorders>
              <w:bottom w:val="single" w:sz="8" w:space="0" w:color="auto"/>
            </w:tcBorders>
          </w:tcPr>
          <w:p w14:paraId="3EC89E1A" w14:textId="561E675A"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i/>
                <w:iCs/>
                <w:sz w:val="18"/>
                <w:szCs w:val="18"/>
                <w:lang w:eastAsia="ru-RU"/>
              </w:rPr>
              <w:t xml:space="preserve">  </w:t>
            </w:r>
            <w:r w:rsidRPr="00970F19">
              <w:rPr>
                <w:rFonts w:ascii="Times New Roman CYR" w:eastAsia="Times New Roman" w:hAnsi="Times New Roman CYR" w:cs="Times New Roman"/>
                <w:i/>
                <w:iCs/>
                <w:sz w:val="16"/>
                <w:szCs w:val="16"/>
                <w:lang w:eastAsia="ru-RU"/>
              </w:rPr>
              <w:sym w:font="Kino MT" w:char="002A"/>
            </w:r>
            <w:r w:rsidRPr="00970F19">
              <w:rPr>
                <w:rFonts w:ascii="Times New Roman CYR" w:eastAsia="Times New Roman" w:hAnsi="Times New Roman CYR" w:cs="Times New Roman"/>
                <w:i/>
                <w:iCs/>
                <w:sz w:val="16"/>
                <w:szCs w:val="16"/>
                <w:lang w:eastAsia="ru-RU"/>
              </w:rPr>
              <w:t xml:space="preserve"> Если перечень не умещается в отведенной графе, то он полностью приводится на отдельном листе в качестве приложения к заявке</w:t>
            </w:r>
          </w:p>
        </w:tc>
      </w:tr>
      <w:tr w:rsidR="000D7C05" w:rsidRPr="00970F19" w14:paraId="04341194" w14:textId="77777777" w:rsidTr="00186094">
        <w:tblPrEx>
          <w:tblLook w:val="01E0" w:firstRow="1" w:lastRow="1" w:firstColumn="1" w:lastColumn="1" w:noHBand="0" w:noVBand="0"/>
        </w:tblPrEx>
        <w:trPr>
          <w:jc w:val="center"/>
        </w:trPr>
        <w:tc>
          <w:tcPr>
            <w:tcW w:w="10183" w:type="dxa"/>
            <w:gridSpan w:val="11"/>
            <w:tcBorders>
              <w:top w:val="single" w:sz="8" w:space="0" w:color="auto"/>
              <w:bottom w:val="single" w:sz="6" w:space="0" w:color="auto"/>
            </w:tcBorders>
          </w:tcPr>
          <w:p w14:paraId="3575016B" w14:textId="77777777" w:rsidR="000D7C05" w:rsidRPr="00970F19" w:rsidRDefault="000D7C05" w:rsidP="00186094">
            <w:pPr>
              <w:widowControl w:val="0"/>
              <w:tabs>
                <w:tab w:val="left" w:pos="709"/>
              </w:tabs>
              <w:overflowPunct w:val="0"/>
              <w:autoSpaceDE w:val="0"/>
              <w:autoSpaceDN w:val="0"/>
              <w:adjustRightInd w:val="0"/>
              <w:spacing w:after="0" w:line="240" w:lineRule="auto"/>
              <w:ind w:firstLine="284"/>
              <w:textAlignment w:val="baseline"/>
              <w:rPr>
                <w:rFonts w:ascii="Times New Roman CYR" w:eastAsia="Times New Roman" w:hAnsi="Times New Roman CYR" w:cs="Times New Roman"/>
                <w:b/>
                <w:sz w:val="20"/>
                <w:szCs w:val="20"/>
                <w:lang w:eastAsia="ru-RU"/>
              </w:rPr>
            </w:pPr>
            <w:r w:rsidRPr="00970F19">
              <w:rPr>
                <w:rFonts w:ascii="Times New Roman CYR" w:eastAsia="Times New Roman" w:hAnsi="Times New Roman CYR" w:cs="Times New Roman"/>
                <w:b/>
                <w:sz w:val="20"/>
                <w:szCs w:val="20"/>
                <w:lang w:eastAsia="ru-RU"/>
              </w:rPr>
              <w:t xml:space="preserve">ПРОШУ УСТАНОВИТЬ ПРИОРИТЕТ ТОВАРНОГО ЗНАКА ПО ДАТЕ: </w:t>
            </w:r>
          </w:p>
          <w:p w14:paraId="64C4383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(320) подачи первой(</w:t>
            </w:r>
            <w:proofErr w:type="spellStart"/>
            <w:r w:rsidRPr="00970F19">
              <w:rPr>
                <w:rFonts w:ascii="Times New Roman CYR" w:eastAsia="Times New Roman" w:hAnsi="Times New Roman CYR" w:cs="Times New Roman"/>
                <w:sz w:val="20"/>
                <w:szCs w:val="20"/>
                <w:lang w:eastAsia="ru-RU"/>
              </w:rPr>
              <w:t>ых</w:t>
            </w:r>
            <w:proofErr w:type="spellEnd"/>
            <w:r w:rsidRPr="00970F19">
              <w:rPr>
                <w:rFonts w:ascii="Times New Roman CYR" w:eastAsia="Times New Roman" w:hAnsi="Times New Roman CYR" w:cs="Times New Roman"/>
                <w:sz w:val="20"/>
                <w:szCs w:val="20"/>
                <w:lang w:eastAsia="ru-RU"/>
              </w:rPr>
              <w:t>) заявки(</w:t>
            </w:r>
            <w:proofErr w:type="spellStart"/>
            <w:r w:rsidRPr="00970F19">
              <w:rPr>
                <w:rFonts w:ascii="Times New Roman CYR" w:eastAsia="Times New Roman" w:hAnsi="Times New Roman CYR" w:cs="Times New Roman"/>
                <w:sz w:val="20"/>
                <w:szCs w:val="20"/>
                <w:lang w:eastAsia="ru-RU"/>
              </w:rPr>
              <w:t>ок</w:t>
            </w:r>
            <w:proofErr w:type="spellEnd"/>
            <w:r w:rsidRPr="00970F19">
              <w:rPr>
                <w:rFonts w:ascii="Times New Roman CYR" w:eastAsia="Times New Roman" w:hAnsi="Times New Roman CYR" w:cs="Times New Roman"/>
                <w:sz w:val="20"/>
                <w:szCs w:val="20"/>
                <w:lang w:eastAsia="ru-RU"/>
              </w:rPr>
              <w:t>) в государстве - участнике Парижской конвенции по охране промышленной собственности (пункта 1 статьи 1495 Гражданского кодекса Российской Федерации (Собрание законодательства Российской Федерации, 2006, № 52, ст. 5496; 2019, № 30, ст. 4132) (далее – Кодекс)</w:t>
            </w:r>
          </w:p>
          <w:p w14:paraId="56AD87B8"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(230) начала открытого показа экспоната на выставке (пункт 2 статьи 1495 Кодекса)</w:t>
            </w:r>
          </w:p>
          <w:p w14:paraId="5A3C93B4"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(641) приоритета первоначальной заявки, из которой данная заявка выделена (пункт 2 статьи 1494 Кодекса)</w:t>
            </w:r>
          </w:p>
          <w:p w14:paraId="60FB55E0" w14:textId="77777777" w:rsidR="000D7C05" w:rsidRPr="00970F19" w:rsidRDefault="000D7C05" w:rsidP="001860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(151) международной регистрации </w:t>
            </w:r>
            <w:r w:rsidRPr="00970F19">
              <w:rPr>
                <w:rFonts w:ascii="Times New Roman CYR" w:eastAsia="Times New Roman" w:hAnsi="Times New Roman CYR" w:cs="Times New Roman"/>
                <w:sz w:val="20"/>
                <w:szCs w:val="20"/>
                <w:lang w:eastAsia="ru-RU"/>
              </w:rPr>
              <w:t>(пункт 4 статьи 1495 Кодекса)</w:t>
            </w:r>
          </w:p>
          <w:p w14:paraId="251A6B63" w14:textId="77777777" w:rsidR="000D7C05" w:rsidRPr="00970F19" w:rsidRDefault="000D7C05" w:rsidP="001860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w:t>
            </w:r>
            <w:r w:rsidRPr="00970F19">
              <w:rPr>
                <w:rFonts w:ascii="Times New Roman" w:eastAsia="Times New Roman" w:hAnsi="Times New Roman" w:cs="Times New Roman"/>
                <w:sz w:val="20"/>
                <w:szCs w:val="20"/>
                <w:lang w:eastAsia="ru-RU"/>
              </w:rPr>
              <w:t xml:space="preserve"> (646) внесения записи о территориальном расширении по международной регистрации </w:t>
            </w:r>
            <w:r w:rsidRPr="00970F19">
              <w:rPr>
                <w:rFonts w:ascii="Times New Roman" w:eastAsia="Times New Roman" w:hAnsi="Times New Roman" w:cs="Times New Roman"/>
                <w:sz w:val="20"/>
                <w:szCs w:val="20"/>
                <w:lang w:eastAsia="ru-RU"/>
              </w:rPr>
              <w:br/>
            </w:r>
            <w:r w:rsidRPr="00970F19">
              <w:rPr>
                <w:rFonts w:ascii="Times New Roman CYR" w:eastAsia="Times New Roman" w:hAnsi="Times New Roman CYR" w:cs="Times New Roman"/>
                <w:sz w:val="20"/>
                <w:szCs w:val="20"/>
                <w:lang w:eastAsia="ru-RU"/>
              </w:rPr>
              <w:t>(пункт 4 статьи 1495 Кодекса)</w:t>
            </w:r>
          </w:p>
          <w:p w14:paraId="019675DB"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7"/>
                <w:szCs w:val="17"/>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(646) приоритета международной регистрации </w:t>
            </w:r>
            <w:r w:rsidRPr="00970F19">
              <w:rPr>
                <w:rFonts w:ascii="Times New Roman CYR" w:eastAsia="Times New Roman" w:hAnsi="Times New Roman CYR" w:cs="Times New Roman"/>
                <w:sz w:val="20"/>
                <w:szCs w:val="20"/>
                <w:lang w:eastAsia="ru-RU"/>
              </w:rPr>
              <w:t>(пункт 4 статьи 1495 Кодекса)</w:t>
            </w:r>
          </w:p>
        </w:tc>
      </w:tr>
      <w:tr w:rsidR="000D7C05" w:rsidRPr="00970F19" w14:paraId="0F34AD9A" w14:textId="77777777" w:rsidTr="00186094">
        <w:tblPrEx>
          <w:tblLook w:val="01E0" w:firstRow="1" w:lastRow="1" w:firstColumn="1" w:lastColumn="1" w:noHBand="0" w:noVBand="0"/>
        </w:tblPrEx>
        <w:trPr>
          <w:jc w:val="center"/>
        </w:trPr>
        <w:tc>
          <w:tcPr>
            <w:tcW w:w="10183" w:type="dxa"/>
            <w:gridSpan w:val="11"/>
            <w:tcBorders>
              <w:top w:val="single" w:sz="8" w:space="0" w:color="auto"/>
              <w:bottom w:val="single" w:sz="6" w:space="0" w:color="auto"/>
            </w:tcBorders>
          </w:tcPr>
          <w:p w14:paraId="5C930506"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w:t>
            </w:r>
            <w:r w:rsidRPr="00970F19">
              <w:rPr>
                <w:rFonts w:ascii="Times New Roman CYR" w:eastAsia="Times New Roman" w:hAnsi="Times New Roman CYR" w:cs="Times New Roman"/>
                <w:b/>
                <w:sz w:val="20"/>
                <w:szCs w:val="20"/>
                <w:lang w:eastAsia="ru-RU"/>
              </w:rPr>
              <w:t xml:space="preserve">ПРОШУ УСТАНОВИТЬ ДАТУ ПОДАЧИ НАСТОЯЩЕЙ ЗАЯВКИ по дате подачи первоначальной заявки, из которой данная заявка выделена </w:t>
            </w:r>
            <w:r w:rsidRPr="00970F19">
              <w:rPr>
                <w:rFonts w:ascii="Times New Roman CYR" w:eastAsia="Times New Roman" w:hAnsi="Times New Roman CYR" w:cs="Times New Roman"/>
                <w:sz w:val="20"/>
                <w:szCs w:val="20"/>
                <w:lang w:eastAsia="ru-RU"/>
              </w:rPr>
              <w:t>(статья 1491, пункт 2 статьи 1502 Кодекса); (220) Дата подачи первоначальной заявки</w:t>
            </w:r>
          </w:p>
        </w:tc>
      </w:tr>
      <w:tr w:rsidR="000D7C05" w:rsidRPr="00970F19" w14:paraId="4DC32897" w14:textId="77777777" w:rsidTr="00186094">
        <w:tblPrEx>
          <w:tblLook w:val="01E0" w:firstRow="1" w:lastRow="1" w:firstColumn="1" w:lastColumn="1" w:noHBand="0" w:noVBand="0"/>
        </w:tblPrEx>
        <w:trPr>
          <w:trHeight w:val="785"/>
          <w:jc w:val="center"/>
        </w:trPr>
        <w:tc>
          <w:tcPr>
            <w:tcW w:w="4787" w:type="dxa"/>
            <w:gridSpan w:val="4"/>
            <w:tcBorders>
              <w:top w:val="single" w:sz="12" w:space="0" w:color="auto"/>
            </w:tcBorders>
          </w:tcPr>
          <w:p w14:paraId="72F4AF2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(310) № первой заявки</w:t>
            </w:r>
          </w:p>
          <w:p w14:paraId="2FF1676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(641) № первоначальной заявки</w:t>
            </w:r>
          </w:p>
          <w:p w14:paraId="5B19BA34"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w:t>
            </w:r>
            <w:r w:rsidRPr="00970F19">
              <w:rPr>
                <w:rFonts w:ascii="Times New Roman" w:eastAsia="Times New Roman" w:hAnsi="Times New Roman" w:cs="Times New Roman"/>
                <w:sz w:val="20"/>
                <w:szCs w:val="20"/>
                <w:lang w:eastAsia="ru-RU"/>
              </w:rPr>
              <w:t>(151) № международной регистрации</w:t>
            </w:r>
          </w:p>
        </w:tc>
        <w:tc>
          <w:tcPr>
            <w:tcW w:w="2823" w:type="dxa"/>
            <w:gridSpan w:val="4"/>
            <w:tcBorders>
              <w:top w:val="single" w:sz="12" w:space="0" w:color="auto"/>
            </w:tcBorders>
          </w:tcPr>
          <w:p w14:paraId="05095587" w14:textId="77777777" w:rsidR="000D7C05" w:rsidRPr="00970F19" w:rsidRDefault="000D7C05" w:rsidP="00186094">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Дата испрашиваемого</w:t>
            </w:r>
            <w:r w:rsidRPr="00970F19">
              <w:rPr>
                <w:rFonts w:ascii="Times New Roman CYR" w:eastAsia="Times New Roman" w:hAnsi="Times New Roman CYR" w:cs="Times New Roman"/>
                <w:i/>
                <w:iCs/>
                <w:sz w:val="20"/>
                <w:szCs w:val="20"/>
                <w:lang w:eastAsia="ru-RU"/>
              </w:rPr>
              <w:t xml:space="preserve"> </w:t>
            </w:r>
            <w:r w:rsidRPr="00970F19">
              <w:rPr>
                <w:rFonts w:ascii="Times New Roman CYR" w:eastAsia="Times New Roman" w:hAnsi="Times New Roman CYR" w:cs="Times New Roman"/>
                <w:sz w:val="20"/>
                <w:szCs w:val="20"/>
                <w:lang w:eastAsia="ru-RU"/>
              </w:rPr>
              <w:t xml:space="preserve"> </w:t>
            </w:r>
          </w:p>
          <w:p w14:paraId="5222E074" w14:textId="77777777" w:rsidR="000D7C05" w:rsidRPr="00970F19" w:rsidRDefault="000D7C05" w:rsidP="00186094">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iCs/>
                <w:sz w:val="20"/>
                <w:szCs w:val="20"/>
                <w:lang w:eastAsia="ru-RU"/>
              </w:rPr>
            </w:pPr>
            <w:r w:rsidRPr="00970F19">
              <w:rPr>
                <w:rFonts w:ascii="Times New Roman CYR" w:eastAsia="Times New Roman" w:hAnsi="Times New Roman CYR" w:cs="Times New Roman"/>
                <w:sz w:val="20"/>
                <w:szCs w:val="20"/>
                <w:lang w:eastAsia="ru-RU"/>
              </w:rPr>
              <w:t>приоритета</w:t>
            </w:r>
          </w:p>
        </w:tc>
        <w:tc>
          <w:tcPr>
            <w:tcW w:w="2573" w:type="dxa"/>
            <w:gridSpan w:val="3"/>
            <w:tcBorders>
              <w:top w:val="single" w:sz="12" w:space="0" w:color="auto"/>
            </w:tcBorders>
          </w:tcPr>
          <w:p w14:paraId="1F0995C3" w14:textId="77777777" w:rsidR="000D7C05" w:rsidRPr="00970F19" w:rsidRDefault="000D7C05" w:rsidP="00186094">
            <w:pPr>
              <w:widowControl w:val="0"/>
              <w:tabs>
                <w:tab w:val="left" w:pos="709"/>
                <w:tab w:val="left" w:pos="840"/>
              </w:tabs>
              <w:overflowPunct w:val="0"/>
              <w:autoSpaceDE w:val="0"/>
              <w:autoSpaceDN w:val="0"/>
              <w:adjustRightInd w:val="0"/>
              <w:spacing w:after="0" w:line="240" w:lineRule="auto"/>
              <w:jc w:val="both"/>
              <w:textAlignment w:val="baseline"/>
              <w:rPr>
                <w:rFonts w:ascii="Times New Roman CYR" w:eastAsia="Times New Roman" w:hAnsi="Times New Roman CYR" w:cs="Times New Roman"/>
                <w:iCs/>
                <w:sz w:val="17"/>
                <w:szCs w:val="17"/>
                <w:lang w:eastAsia="ru-RU"/>
              </w:rPr>
            </w:pPr>
            <w:r w:rsidRPr="00970F19">
              <w:rPr>
                <w:rFonts w:ascii="Times New Roman CYR" w:eastAsia="Times New Roman" w:hAnsi="Times New Roman CYR" w:cs="Times New Roman"/>
                <w:sz w:val="20"/>
                <w:szCs w:val="20"/>
                <w:lang w:eastAsia="ru-RU"/>
              </w:rPr>
              <w:t xml:space="preserve">(330) Код страны подачи по стандарту </w:t>
            </w:r>
            <w:r w:rsidRPr="00970F19">
              <w:rPr>
                <w:rFonts w:ascii="Times New Roman CYR" w:eastAsia="Times New Roman" w:hAnsi="Times New Roman CYR" w:cs="Times New Roman"/>
                <w:b/>
                <w:bCs/>
                <w:sz w:val="20"/>
                <w:szCs w:val="20"/>
                <w:lang w:eastAsia="ru-RU"/>
              </w:rPr>
              <w:t xml:space="preserve">ВОИС </w:t>
            </w:r>
            <w:r w:rsidRPr="00970F19">
              <w:rPr>
                <w:rFonts w:ascii="Times New Roman CYR" w:eastAsia="Times New Roman" w:hAnsi="Times New Roman CYR" w:cs="Times New Roman"/>
                <w:b/>
                <w:bCs/>
                <w:sz w:val="20"/>
                <w:szCs w:val="20"/>
                <w:lang w:val="en-US" w:eastAsia="ru-RU"/>
              </w:rPr>
              <w:t>ST</w:t>
            </w:r>
            <w:r w:rsidRPr="00970F19">
              <w:rPr>
                <w:rFonts w:ascii="Times New Roman CYR" w:eastAsia="Times New Roman" w:hAnsi="Times New Roman CYR" w:cs="Times New Roman"/>
                <w:b/>
                <w:sz w:val="20"/>
                <w:szCs w:val="20"/>
                <w:lang w:eastAsia="ru-RU"/>
              </w:rPr>
              <w:t>. 3</w:t>
            </w:r>
            <w:r w:rsidRPr="00970F19">
              <w:rPr>
                <w:rFonts w:ascii="Times New Roman CYR" w:eastAsia="Times New Roman" w:hAnsi="Times New Roman CYR" w:cs="Times New Roman"/>
                <w:sz w:val="17"/>
                <w:szCs w:val="17"/>
                <w:lang w:eastAsia="ru-RU"/>
              </w:rPr>
              <w:t xml:space="preserve"> </w:t>
            </w:r>
            <w:r w:rsidRPr="00970F19">
              <w:rPr>
                <w:rFonts w:ascii="Times New Roman CYR" w:eastAsia="Times New Roman" w:hAnsi="Times New Roman CYR" w:cs="Times New Roman"/>
                <w:i/>
                <w:iCs/>
                <w:sz w:val="17"/>
                <w:szCs w:val="17"/>
                <w:lang w:eastAsia="ru-RU"/>
              </w:rPr>
              <w:t>(при испрашивании конвенционного приоритета)</w:t>
            </w:r>
          </w:p>
        </w:tc>
      </w:tr>
      <w:tr w:rsidR="000D7C05" w:rsidRPr="00970F19" w14:paraId="6E3FFF23" w14:textId="77777777" w:rsidTr="00186094">
        <w:tblPrEx>
          <w:tblLook w:val="01E0" w:firstRow="1" w:lastRow="1" w:firstColumn="1" w:lastColumn="1" w:noHBand="0" w:noVBand="0"/>
        </w:tblPrEx>
        <w:trPr>
          <w:trHeight w:val="219"/>
          <w:jc w:val="center"/>
        </w:trPr>
        <w:tc>
          <w:tcPr>
            <w:tcW w:w="4787" w:type="dxa"/>
            <w:gridSpan w:val="4"/>
            <w:tcBorders>
              <w:bottom w:val="dotted" w:sz="4" w:space="0" w:color="auto"/>
            </w:tcBorders>
          </w:tcPr>
          <w:p w14:paraId="52F8FF06"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970F19">
              <w:rPr>
                <w:rFonts w:ascii="Times New Roman CYR" w:eastAsia="Times New Roman" w:hAnsi="Times New Roman CYR" w:cs="Times New Roman"/>
                <w:iCs/>
                <w:sz w:val="18"/>
                <w:szCs w:val="18"/>
                <w:lang w:eastAsia="ru-RU"/>
              </w:rPr>
              <w:t>1.</w:t>
            </w:r>
          </w:p>
        </w:tc>
        <w:tc>
          <w:tcPr>
            <w:tcW w:w="2823" w:type="dxa"/>
            <w:gridSpan w:val="4"/>
            <w:tcBorders>
              <w:bottom w:val="dotted" w:sz="4" w:space="0" w:color="auto"/>
            </w:tcBorders>
          </w:tcPr>
          <w:p w14:paraId="355C5EA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2573" w:type="dxa"/>
            <w:gridSpan w:val="3"/>
            <w:tcBorders>
              <w:bottom w:val="dotted" w:sz="4" w:space="0" w:color="auto"/>
            </w:tcBorders>
          </w:tcPr>
          <w:p w14:paraId="33A8CFF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0D7C05" w:rsidRPr="00970F19" w14:paraId="59BF0E8E" w14:textId="77777777" w:rsidTr="00186094">
        <w:tblPrEx>
          <w:tblLook w:val="01E0" w:firstRow="1" w:lastRow="1" w:firstColumn="1" w:lastColumn="1" w:noHBand="0" w:noVBand="0"/>
        </w:tblPrEx>
        <w:trPr>
          <w:trHeight w:val="219"/>
          <w:jc w:val="center"/>
        </w:trPr>
        <w:tc>
          <w:tcPr>
            <w:tcW w:w="4787" w:type="dxa"/>
            <w:gridSpan w:val="4"/>
            <w:tcBorders>
              <w:top w:val="dotted" w:sz="4" w:space="0" w:color="auto"/>
              <w:bottom w:val="dotted" w:sz="4" w:space="0" w:color="auto"/>
            </w:tcBorders>
          </w:tcPr>
          <w:p w14:paraId="282BE6F0"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970F19">
              <w:rPr>
                <w:rFonts w:ascii="Times New Roman CYR" w:eastAsia="Times New Roman" w:hAnsi="Times New Roman CYR" w:cs="Times New Roman"/>
                <w:iCs/>
                <w:sz w:val="18"/>
                <w:szCs w:val="18"/>
                <w:lang w:eastAsia="ru-RU"/>
              </w:rPr>
              <w:t>2.</w:t>
            </w:r>
          </w:p>
        </w:tc>
        <w:tc>
          <w:tcPr>
            <w:tcW w:w="2823" w:type="dxa"/>
            <w:gridSpan w:val="4"/>
            <w:tcBorders>
              <w:top w:val="dotted" w:sz="4" w:space="0" w:color="auto"/>
              <w:bottom w:val="dotted" w:sz="4" w:space="0" w:color="auto"/>
            </w:tcBorders>
          </w:tcPr>
          <w:p w14:paraId="37475D8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2573" w:type="dxa"/>
            <w:gridSpan w:val="3"/>
            <w:tcBorders>
              <w:top w:val="dotted" w:sz="4" w:space="0" w:color="auto"/>
              <w:bottom w:val="dotted" w:sz="4" w:space="0" w:color="auto"/>
            </w:tcBorders>
          </w:tcPr>
          <w:p w14:paraId="47DBE3C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0D7C05" w:rsidRPr="00970F19" w14:paraId="6404FCD7" w14:textId="77777777" w:rsidTr="00186094">
        <w:tblPrEx>
          <w:tblLook w:val="01E0" w:firstRow="1" w:lastRow="1" w:firstColumn="1" w:lastColumn="1" w:noHBand="0" w:noVBand="0"/>
        </w:tblPrEx>
        <w:trPr>
          <w:trHeight w:val="219"/>
          <w:jc w:val="center"/>
        </w:trPr>
        <w:tc>
          <w:tcPr>
            <w:tcW w:w="4787" w:type="dxa"/>
            <w:gridSpan w:val="4"/>
            <w:tcBorders>
              <w:top w:val="dotted" w:sz="4" w:space="0" w:color="auto"/>
              <w:bottom w:val="single" w:sz="12" w:space="0" w:color="auto"/>
            </w:tcBorders>
          </w:tcPr>
          <w:p w14:paraId="119E4AAF"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r w:rsidRPr="00970F19">
              <w:rPr>
                <w:rFonts w:ascii="Times New Roman CYR" w:eastAsia="Times New Roman" w:hAnsi="Times New Roman CYR" w:cs="Times New Roman"/>
                <w:iCs/>
                <w:sz w:val="18"/>
                <w:szCs w:val="18"/>
                <w:lang w:eastAsia="ru-RU"/>
              </w:rPr>
              <w:t>3.</w:t>
            </w:r>
          </w:p>
        </w:tc>
        <w:tc>
          <w:tcPr>
            <w:tcW w:w="2823" w:type="dxa"/>
            <w:gridSpan w:val="4"/>
            <w:tcBorders>
              <w:top w:val="dotted" w:sz="4" w:space="0" w:color="auto"/>
              <w:bottom w:val="single" w:sz="12" w:space="0" w:color="auto"/>
            </w:tcBorders>
          </w:tcPr>
          <w:p w14:paraId="00A3E10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c>
          <w:tcPr>
            <w:tcW w:w="2573" w:type="dxa"/>
            <w:gridSpan w:val="3"/>
            <w:tcBorders>
              <w:top w:val="dotted" w:sz="4" w:space="0" w:color="auto"/>
              <w:bottom w:val="single" w:sz="12" w:space="0" w:color="auto"/>
            </w:tcBorders>
          </w:tcPr>
          <w:p w14:paraId="29FCD85C"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iCs/>
                <w:sz w:val="18"/>
                <w:szCs w:val="18"/>
                <w:lang w:eastAsia="ru-RU"/>
              </w:rPr>
            </w:pPr>
          </w:p>
        </w:tc>
      </w:tr>
      <w:tr w:rsidR="000D7C05" w:rsidRPr="00970F19" w14:paraId="2642450F" w14:textId="77777777" w:rsidTr="00186094">
        <w:tblPrEx>
          <w:tblLook w:val="01E0" w:firstRow="1" w:lastRow="1" w:firstColumn="1" w:lastColumn="1" w:noHBand="0" w:noVBand="0"/>
        </w:tblPrEx>
        <w:trPr>
          <w:trHeight w:val="219"/>
          <w:jc w:val="center"/>
        </w:trPr>
        <w:tc>
          <w:tcPr>
            <w:tcW w:w="10183" w:type="dxa"/>
            <w:gridSpan w:val="11"/>
            <w:tcBorders>
              <w:top w:val="dotted" w:sz="4" w:space="0" w:color="auto"/>
              <w:bottom w:val="nil"/>
            </w:tcBorders>
          </w:tcPr>
          <w:p w14:paraId="2E64AB05" w14:textId="77777777" w:rsidR="000D7C05" w:rsidRPr="00970F19" w:rsidRDefault="000D7C05" w:rsidP="00186094">
            <w:pPr>
              <w:spacing w:after="200" w:line="276" w:lineRule="auto"/>
              <w:jc w:val="both"/>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Уплачена пошлина по подпункту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2.1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2.2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2.4 приложения № 1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 941 (Собрание законодательства Российской Федерации, 2008, № 51, ст. 6170; 2020, № 23, ст. 3681) (далее – Положение о пошлинах).</w:t>
            </w:r>
          </w:p>
          <w:p w14:paraId="6701B7FB" w14:textId="77777777" w:rsidR="000D7C05" w:rsidRPr="00970F19" w:rsidRDefault="000D7C05" w:rsidP="00186094">
            <w:pPr>
              <w:widowControl w:val="0"/>
              <w:overflowPunct w:val="0"/>
              <w:autoSpaceDE w:val="0"/>
              <w:autoSpaceDN w:val="0"/>
              <w:adjustRightInd w:val="0"/>
              <w:spacing w:after="0" w:line="240" w:lineRule="auto"/>
              <w:textAlignment w:val="baseline"/>
              <w:rPr>
                <w:rFonts w:ascii="Times New Roman CYR" w:eastAsia="Times New Roman" w:hAnsi="Times New Roman CYR" w:cs="Times New Roman"/>
                <w:i/>
                <w:sz w:val="20"/>
                <w:szCs w:val="20"/>
                <w:lang w:eastAsia="ru-RU"/>
              </w:rPr>
            </w:pPr>
            <w:r w:rsidRPr="00970F19">
              <w:rPr>
                <w:rFonts w:ascii="Times New Roman CYR" w:eastAsia="Times New Roman" w:hAnsi="Times New Roman CYR" w:cs="Times New Roman"/>
                <w:sz w:val="20"/>
                <w:szCs w:val="20"/>
                <w:lang w:eastAsia="ru-RU"/>
              </w:rPr>
              <w:t xml:space="preserve">Сведения о плательщике </w:t>
            </w:r>
            <w:r w:rsidRPr="00970F19">
              <w:rPr>
                <w:rFonts w:ascii="Times New Roman CYR" w:eastAsia="Times New Roman" w:hAnsi="Times New Roman CYR" w:cs="Times New Roman"/>
                <w:i/>
                <w:sz w:val="18"/>
                <w:szCs w:val="18"/>
                <w:lang w:eastAsia="ru-RU"/>
              </w:rPr>
              <w:t>(указывается фамилия, имя, отчество (последнее – при наличии) или наименование юридического лица):</w:t>
            </w:r>
          </w:p>
          <w:p w14:paraId="47FBF7DE" w14:textId="77777777" w:rsidR="000D7C05" w:rsidRPr="00970F19" w:rsidRDefault="000D7C05" w:rsidP="00186094">
            <w:pPr>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Идентификаторы плательщика, указываемые в документе, подтверждающем уплату пошлины:</w:t>
            </w:r>
          </w:p>
          <w:p w14:paraId="2860D7C4" w14:textId="77777777" w:rsidR="000D7C05" w:rsidRPr="00970F19" w:rsidRDefault="000D7C05" w:rsidP="00186094">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ru-RU"/>
              </w:rPr>
            </w:pPr>
            <w:r w:rsidRPr="00970F19">
              <w:rPr>
                <w:rFonts w:ascii="Calibri" w:eastAsia="Calibri" w:hAnsi="Calibri" w:cs="Times New Roman"/>
                <w:i/>
                <w:sz w:val="18"/>
                <w:szCs w:val="18"/>
              </w:rPr>
              <w:t>(</w:t>
            </w:r>
            <w:r w:rsidRPr="00970F19">
              <w:rPr>
                <w:rFonts w:ascii="Times New Roman CYR" w:eastAsia="Times New Roman" w:hAnsi="Times New Roman CYR" w:cs="Times New Roman"/>
                <w:i/>
                <w:sz w:val="18"/>
                <w:szCs w:val="18"/>
                <w:lang w:eastAsia="ru-RU"/>
              </w:rPr>
              <w:t>могут быть указаны по инициативе заявителя</w:t>
            </w:r>
            <w:r w:rsidRPr="00970F19">
              <w:rPr>
                <w:rFonts w:ascii="Calibri" w:eastAsia="Calibri" w:hAnsi="Calibri" w:cs="Times New Roman"/>
                <w:i/>
                <w:sz w:val="18"/>
                <w:szCs w:val="18"/>
              </w:rPr>
              <w:t>)</w:t>
            </w:r>
          </w:p>
        </w:tc>
      </w:tr>
      <w:tr w:rsidR="000D7C05" w:rsidRPr="00970F19" w14:paraId="5BCFD81E" w14:textId="77777777" w:rsidTr="00186094">
        <w:tblPrEx>
          <w:tblLook w:val="01E0" w:firstRow="1" w:lastRow="1" w:firstColumn="1" w:lastColumn="1" w:noHBand="0" w:noVBand="0"/>
        </w:tblPrEx>
        <w:trPr>
          <w:trHeight w:val="3073"/>
          <w:jc w:val="center"/>
        </w:trPr>
        <w:tc>
          <w:tcPr>
            <w:tcW w:w="4655" w:type="dxa"/>
            <w:gridSpan w:val="3"/>
            <w:tcBorders>
              <w:top w:val="nil"/>
              <w:right w:val="nil"/>
            </w:tcBorders>
          </w:tcPr>
          <w:p w14:paraId="57601588"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b/>
                <w:sz w:val="20"/>
                <w:szCs w:val="20"/>
                <w:lang w:eastAsia="ru-RU"/>
              </w:rPr>
            </w:pPr>
            <w:r w:rsidRPr="00970F19">
              <w:rPr>
                <w:rFonts w:ascii="Times New Roman" w:eastAsia="Times New Roman" w:hAnsi="Times New Roman" w:cs="Times New Roman"/>
                <w:sz w:val="20"/>
                <w:szCs w:val="20"/>
                <w:lang w:eastAsia="ru-RU"/>
              </w:rPr>
              <w:lastRenderedPageBreak/>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20"/>
                <w:szCs w:val="20"/>
                <w:lang w:eastAsia="ru-RU"/>
              </w:rPr>
              <w:t>Для российского юридического лица:</w:t>
            </w:r>
          </w:p>
          <w:p w14:paraId="1C26EE61"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ИНН:</w:t>
            </w:r>
          </w:p>
          <w:p w14:paraId="1C93CF44"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КПП:</w:t>
            </w:r>
          </w:p>
          <w:p w14:paraId="6D8316E0"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b/>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20"/>
                <w:szCs w:val="20"/>
                <w:lang w:eastAsia="ru-RU"/>
              </w:rPr>
              <w:t xml:space="preserve">Для российского индивидуального </w:t>
            </w:r>
            <w:r w:rsidRPr="00970F19">
              <w:rPr>
                <w:rFonts w:ascii="Times New Roman" w:eastAsia="Times New Roman" w:hAnsi="Times New Roman" w:cs="Times New Roman"/>
                <w:b/>
                <w:sz w:val="20"/>
                <w:szCs w:val="20"/>
                <w:lang w:eastAsia="ru-RU"/>
              </w:rPr>
              <w:br/>
              <w:t>предпринимателя:</w:t>
            </w:r>
          </w:p>
          <w:p w14:paraId="591191E6"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ИНН:</w:t>
            </w:r>
          </w:p>
          <w:p w14:paraId="12170E95"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20"/>
                <w:szCs w:val="20"/>
                <w:lang w:eastAsia="ru-RU"/>
              </w:rPr>
              <w:t>Для российского физического лица:</w:t>
            </w:r>
          </w:p>
          <w:p w14:paraId="19971E6E"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ИНН:</w:t>
            </w:r>
          </w:p>
          <w:p w14:paraId="5577338F"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СНИЛС:</w:t>
            </w:r>
          </w:p>
          <w:p w14:paraId="5901C75E" w14:textId="77777777" w:rsidR="000D7C05" w:rsidRPr="00970F19" w:rsidRDefault="000D7C05" w:rsidP="00186094">
            <w:pPr>
              <w:spacing w:after="0" w:line="240" w:lineRule="auto"/>
              <w:jc w:val="both"/>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Вид, серия и номер документа, удостоверяющего </w:t>
            </w:r>
          </w:p>
          <w:p w14:paraId="344A59DC"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личность плательщика:</w:t>
            </w:r>
          </w:p>
          <w:p w14:paraId="2366184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5528" w:type="dxa"/>
            <w:gridSpan w:val="8"/>
            <w:tcBorders>
              <w:top w:val="nil"/>
              <w:left w:val="nil"/>
            </w:tcBorders>
          </w:tcPr>
          <w:p w14:paraId="1EBF1179" w14:textId="77777777" w:rsidR="000D7C05" w:rsidRPr="00970F19" w:rsidRDefault="000D7C05" w:rsidP="00186094">
            <w:pPr>
              <w:spacing w:after="0" w:line="240" w:lineRule="auto"/>
              <w:jc w:val="both"/>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20"/>
                <w:szCs w:val="20"/>
                <w:lang w:eastAsia="ru-RU"/>
              </w:rPr>
              <w:t>Для иностранного юридического лица</w:t>
            </w:r>
          </w:p>
          <w:p w14:paraId="230E1E15" w14:textId="77777777" w:rsidR="000D7C05" w:rsidRPr="00970F19" w:rsidRDefault="000D7C05" w:rsidP="00186094">
            <w:pPr>
              <w:spacing w:after="0" w:line="240" w:lineRule="auto"/>
              <w:rPr>
                <w:rFonts w:ascii="Times New Roman" w:eastAsia="Times New Roman" w:hAnsi="Times New Roman" w:cs="Times New Roman"/>
                <w:sz w:val="18"/>
                <w:szCs w:val="18"/>
                <w:lang w:eastAsia="ru-RU"/>
              </w:rPr>
            </w:pPr>
            <w:r w:rsidRPr="00970F19">
              <w:rPr>
                <w:rFonts w:ascii="Times New Roman" w:eastAsia="Times New Roman" w:hAnsi="Times New Roman" w:cs="Times New Roman"/>
                <w:i/>
                <w:sz w:val="18"/>
                <w:szCs w:val="18"/>
                <w:lang w:eastAsia="ru-RU"/>
              </w:rPr>
              <w:t>(Идентификаторы указываются в одном из двух сочетаний)</w:t>
            </w:r>
          </w:p>
          <w:p w14:paraId="6FA4DE46" w14:textId="77777777" w:rsidR="000D7C05" w:rsidRPr="00970F19" w:rsidRDefault="000D7C05" w:rsidP="00186094">
            <w:pPr>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КИО </w:t>
            </w:r>
            <w:r w:rsidRPr="00970F19">
              <w:rPr>
                <w:rFonts w:ascii="Times New Roman" w:eastAsia="Times New Roman" w:hAnsi="Times New Roman" w:cs="Times New Roman"/>
                <w:i/>
                <w:sz w:val="18"/>
                <w:szCs w:val="18"/>
                <w:lang w:eastAsia="ru-RU"/>
              </w:rPr>
              <w:t>(если имеется)</w:t>
            </w:r>
            <w:r w:rsidRPr="00970F19">
              <w:rPr>
                <w:rFonts w:ascii="Times New Roman" w:eastAsia="Times New Roman" w:hAnsi="Times New Roman" w:cs="Times New Roman"/>
                <w:sz w:val="18"/>
                <w:szCs w:val="18"/>
                <w:lang w:eastAsia="ru-RU"/>
              </w:rPr>
              <w:t>:</w:t>
            </w:r>
          </w:p>
          <w:p w14:paraId="22F00AAF" w14:textId="77777777" w:rsidR="000D7C05" w:rsidRPr="00970F19" w:rsidRDefault="000D7C05" w:rsidP="00186094">
            <w:pPr>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    КПП </w:t>
            </w:r>
            <w:r w:rsidRPr="00970F19">
              <w:rPr>
                <w:rFonts w:ascii="Times New Roman" w:eastAsia="Times New Roman" w:hAnsi="Times New Roman" w:cs="Times New Roman"/>
                <w:i/>
                <w:sz w:val="18"/>
                <w:szCs w:val="18"/>
                <w:lang w:eastAsia="ru-RU"/>
              </w:rPr>
              <w:t>(если имеется)</w:t>
            </w:r>
            <w:r w:rsidRPr="00970F19">
              <w:rPr>
                <w:rFonts w:ascii="Times New Roman" w:eastAsia="Times New Roman" w:hAnsi="Times New Roman" w:cs="Times New Roman"/>
                <w:sz w:val="20"/>
                <w:szCs w:val="20"/>
                <w:lang w:eastAsia="ru-RU"/>
              </w:rPr>
              <w:t>:</w:t>
            </w:r>
          </w:p>
          <w:p w14:paraId="6DD69ABC" w14:textId="77777777" w:rsidR="000D7C05" w:rsidRPr="00970F19" w:rsidRDefault="000D7C05" w:rsidP="00186094">
            <w:pPr>
              <w:spacing w:after="0" w:line="240" w:lineRule="auto"/>
              <w:rPr>
                <w:rFonts w:ascii="Times New Roman" w:eastAsia="Times New Roman" w:hAnsi="Times New Roman" w:cs="Times New Roman"/>
                <w:sz w:val="18"/>
                <w:szCs w:val="18"/>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ИНН или его аналог в иностранном государстве</w:t>
            </w:r>
            <w:r w:rsidRPr="00970F19">
              <w:rPr>
                <w:rFonts w:ascii="Times New Roman" w:eastAsia="Times New Roman" w:hAnsi="Times New Roman" w:cs="Times New Roman"/>
                <w:i/>
                <w:sz w:val="16"/>
                <w:szCs w:val="16"/>
                <w:lang w:eastAsia="ru-RU"/>
              </w:rPr>
              <w:t xml:space="preserve"> </w:t>
            </w:r>
            <w:r w:rsidRPr="00970F19">
              <w:rPr>
                <w:rFonts w:ascii="Times New Roman" w:eastAsia="Times New Roman" w:hAnsi="Times New Roman" w:cs="Times New Roman"/>
                <w:i/>
                <w:sz w:val="18"/>
                <w:szCs w:val="18"/>
                <w:lang w:eastAsia="ru-RU"/>
              </w:rPr>
              <w:t>(если имеется)</w:t>
            </w:r>
            <w:r w:rsidRPr="00970F19">
              <w:rPr>
                <w:rFonts w:ascii="Times New Roman" w:eastAsia="Times New Roman" w:hAnsi="Times New Roman" w:cs="Times New Roman"/>
                <w:sz w:val="18"/>
                <w:szCs w:val="18"/>
                <w:lang w:eastAsia="ru-RU"/>
              </w:rPr>
              <w:t>:</w:t>
            </w:r>
          </w:p>
          <w:p w14:paraId="5CFB2338" w14:textId="77777777" w:rsidR="000D7C05" w:rsidRPr="00970F19" w:rsidRDefault="000D7C05" w:rsidP="00186094">
            <w:pPr>
              <w:spacing w:after="0" w:line="240" w:lineRule="auto"/>
              <w:rPr>
                <w:rFonts w:ascii="Times New Roman" w:eastAsia="Times New Roman" w:hAnsi="Times New Roman" w:cs="Times New Roman"/>
                <w:sz w:val="20"/>
                <w:szCs w:val="20"/>
                <w:lang w:eastAsia="ru-RU"/>
              </w:rPr>
            </w:pPr>
          </w:p>
          <w:p w14:paraId="2982FE2D" w14:textId="77777777" w:rsidR="000D7C05" w:rsidRPr="00970F19" w:rsidRDefault="000D7C05" w:rsidP="00186094">
            <w:pPr>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    КПП </w:t>
            </w:r>
            <w:r w:rsidRPr="00970F19">
              <w:rPr>
                <w:rFonts w:ascii="Times New Roman" w:eastAsia="Times New Roman" w:hAnsi="Times New Roman" w:cs="Times New Roman"/>
                <w:i/>
                <w:sz w:val="18"/>
                <w:szCs w:val="18"/>
                <w:lang w:eastAsia="ru-RU"/>
              </w:rPr>
              <w:t>(если имеется)</w:t>
            </w:r>
            <w:r w:rsidRPr="00970F19">
              <w:rPr>
                <w:rFonts w:ascii="Times New Roman" w:eastAsia="Times New Roman" w:hAnsi="Times New Roman" w:cs="Times New Roman"/>
                <w:sz w:val="20"/>
                <w:szCs w:val="20"/>
                <w:lang w:eastAsia="ru-RU"/>
              </w:rPr>
              <w:t>:</w:t>
            </w:r>
          </w:p>
          <w:p w14:paraId="215DCE3B" w14:textId="77777777" w:rsidR="000D7C05" w:rsidRPr="00970F19" w:rsidRDefault="000D7C05" w:rsidP="00186094">
            <w:pPr>
              <w:spacing w:after="0" w:line="240" w:lineRule="auto"/>
              <w:jc w:val="both"/>
              <w:rPr>
                <w:rFonts w:ascii="Times New Roman" w:eastAsia="Times New Roman" w:hAnsi="Times New Roman" w:cs="Times New Roman"/>
                <w:b/>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w:t>
            </w:r>
            <w:r w:rsidRPr="00970F19">
              <w:rPr>
                <w:rFonts w:ascii="Times New Roman" w:eastAsia="Times New Roman" w:hAnsi="Times New Roman" w:cs="Times New Roman"/>
                <w:b/>
                <w:sz w:val="20"/>
                <w:szCs w:val="20"/>
                <w:lang w:eastAsia="ru-RU"/>
              </w:rPr>
              <w:t>Для иностранного физического лица:</w:t>
            </w:r>
          </w:p>
          <w:p w14:paraId="26BD64A8"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    ИНН:</w:t>
            </w:r>
          </w:p>
          <w:p w14:paraId="4ACB55DA"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    СНИЛС:</w:t>
            </w:r>
          </w:p>
          <w:p w14:paraId="75A95758" w14:textId="77777777" w:rsidR="000D7C05" w:rsidRPr="00970F19" w:rsidRDefault="000D7C05" w:rsidP="00186094">
            <w:pPr>
              <w:spacing w:after="0" w:line="240" w:lineRule="auto"/>
              <w:jc w:val="both"/>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Вид, серия и номер документа, удостоверяющего</w:t>
            </w:r>
          </w:p>
          <w:p w14:paraId="7C88D249"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t xml:space="preserve">личность плательщика: </w:t>
            </w:r>
          </w:p>
          <w:p w14:paraId="27F83C86" w14:textId="77777777" w:rsidR="000D7C05" w:rsidRPr="00970F19" w:rsidRDefault="000D7C05" w:rsidP="00186094">
            <w:pPr>
              <w:widowControl w:val="0"/>
              <w:tabs>
                <w:tab w:val="left" w:pos="709"/>
              </w:tabs>
              <w:spacing w:after="0" w:line="240" w:lineRule="auto"/>
              <w:rPr>
                <w:rFonts w:ascii="Times New Roman" w:eastAsia="Times New Roman" w:hAnsi="Times New Roman" w:cs="Times New Roman"/>
                <w:sz w:val="20"/>
                <w:szCs w:val="20"/>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Гражданство </w:t>
            </w:r>
            <w:r w:rsidRPr="00970F19">
              <w:rPr>
                <w:rFonts w:ascii="Times New Roman" w:eastAsia="Times New Roman" w:hAnsi="Times New Roman" w:cs="Times New Roman"/>
                <w:sz w:val="18"/>
                <w:szCs w:val="18"/>
                <w:lang w:eastAsia="ru-RU"/>
              </w:rPr>
              <w:t>(</w:t>
            </w:r>
            <w:r w:rsidRPr="00970F19">
              <w:rPr>
                <w:rFonts w:ascii="Times New Roman" w:eastAsia="Times New Roman" w:hAnsi="Times New Roman" w:cs="Times New Roman"/>
                <w:i/>
                <w:sz w:val="18"/>
                <w:szCs w:val="18"/>
                <w:lang w:eastAsia="ru-RU"/>
              </w:rPr>
              <w:t>по общероссийскому</w:t>
            </w:r>
            <w:r w:rsidRPr="00970F19">
              <w:rPr>
                <w:rFonts w:ascii="Times New Roman" w:eastAsia="Times New Roman" w:hAnsi="Times New Roman" w:cs="Times New Roman"/>
                <w:i/>
                <w:sz w:val="20"/>
                <w:szCs w:val="20"/>
                <w:lang w:eastAsia="ru-RU"/>
              </w:rPr>
              <w:t xml:space="preserve"> </w:t>
            </w: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Без гражданства</w:t>
            </w:r>
          </w:p>
          <w:p w14:paraId="793699D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970F19">
              <w:rPr>
                <w:rFonts w:ascii="Times New Roman" w:eastAsia="Times New Roman" w:hAnsi="Times New Roman" w:cs="Times New Roman"/>
                <w:i/>
                <w:sz w:val="18"/>
                <w:szCs w:val="18"/>
                <w:lang w:eastAsia="ru-RU"/>
              </w:rPr>
              <w:t>классификатору стран мира</w:t>
            </w:r>
            <w:r w:rsidRPr="00970F19">
              <w:rPr>
                <w:rFonts w:ascii="Times New Roman" w:eastAsia="Times New Roman" w:hAnsi="Times New Roman" w:cs="Times New Roman"/>
                <w:sz w:val="18"/>
                <w:szCs w:val="18"/>
                <w:lang w:eastAsia="ru-RU"/>
              </w:rPr>
              <w:t>)</w:t>
            </w:r>
            <w:r w:rsidRPr="00970F19">
              <w:rPr>
                <w:rFonts w:ascii="Times New Roman" w:eastAsia="Times New Roman" w:hAnsi="Times New Roman" w:cs="Times New Roman"/>
                <w:sz w:val="20"/>
                <w:szCs w:val="20"/>
                <w:lang w:eastAsia="ru-RU"/>
              </w:rPr>
              <w:t>:</w:t>
            </w:r>
          </w:p>
          <w:p w14:paraId="3EB90A60"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4ABABAA1" w14:textId="77777777" w:rsidTr="00186094">
        <w:tblPrEx>
          <w:tblLook w:val="01E0" w:firstRow="1" w:lastRow="1" w:firstColumn="1" w:lastColumn="1" w:noHBand="0" w:noVBand="0"/>
        </w:tblPrEx>
        <w:trPr>
          <w:jc w:val="center"/>
        </w:trPr>
        <w:tc>
          <w:tcPr>
            <w:tcW w:w="7207" w:type="dxa"/>
            <w:gridSpan w:val="6"/>
            <w:tcBorders>
              <w:top w:val="single" w:sz="12" w:space="0" w:color="auto"/>
              <w:right w:val="single" w:sz="12" w:space="0" w:color="auto"/>
            </w:tcBorders>
          </w:tcPr>
          <w:p w14:paraId="4FA2EF88"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970F19">
              <w:rPr>
                <w:rFonts w:ascii="Times New Roman CYR" w:eastAsia="Times New Roman" w:hAnsi="Times New Roman CYR" w:cs="Times New Roman"/>
                <w:b/>
                <w:sz w:val="20"/>
                <w:szCs w:val="20"/>
                <w:lang w:eastAsia="ru-RU"/>
              </w:rPr>
              <w:t>Перечень прилагаемых документов:</w:t>
            </w:r>
          </w:p>
        </w:tc>
        <w:tc>
          <w:tcPr>
            <w:tcW w:w="1559" w:type="dxa"/>
            <w:gridSpan w:val="4"/>
            <w:tcBorders>
              <w:top w:val="single" w:sz="12" w:space="0" w:color="auto"/>
              <w:left w:val="single" w:sz="12" w:space="0" w:color="auto"/>
            </w:tcBorders>
          </w:tcPr>
          <w:p w14:paraId="38CC1F2E" w14:textId="77777777" w:rsidR="000D7C05" w:rsidRPr="00970F19" w:rsidRDefault="000D7C05" w:rsidP="00186094">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970F19">
              <w:rPr>
                <w:rFonts w:ascii="Times New Roman" w:eastAsia="Calibri" w:hAnsi="Times New Roman" w:cs="Times New Roman"/>
              </w:rPr>
              <w:t xml:space="preserve">Количество листов </w:t>
            </w:r>
          </w:p>
        </w:tc>
        <w:tc>
          <w:tcPr>
            <w:tcW w:w="1417" w:type="dxa"/>
            <w:tcBorders>
              <w:top w:val="single" w:sz="12" w:space="0" w:color="auto"/>
              <w:left w:val="single" w:sz="12" w:space="0" w:color="auto"/>
            </w:tcBorders>
          </w:tcPr>
          <w:p w14:paraId="09D4FB56" w14:textId="77777777" w:rsidR="000D7C05" w:rsidRPr="00970F19" w:rsidRDefault="000D7C05" w:rsidP="00186094">
            <w:pPr>
              <w:widowControl w:val="0"/>
              <w:tabs>
                <w:tab w:val="left" w:pos="709"/>
              </w:tabs>
              <w:overflowPunct w:val="0"/>
              <w:autoSpaceDE w:val="0"/>
              <w:autoSpaceDN w:val="0"/>
              <w:adjustRightInd w:val="0"/>
              <w:spacing w:after="0" w:line="240" w:lineRule="auto"/>
              <w:jc w:val="center"/>
              <w:textAlignment w:val="baseline"/>
              <w:rPr>
                <w:rFonts w:ascii="Times New Roman CYR" w:eastAsia="Times New Roman" w:hAnsi="Times New Roman CYR" w:cs="Times New Roman"/>
                <w:sz w:val="20"/>
                <w:szCs w:val="20"/>
                <w:lang w:eastAsia="ru-RU"/>
              </w:rPr>
            </w:pPr>
            <w:r w:rsidRPr="00970F19">
              <w:rPr>
                <w:rFonts w:ascii="Times New Roman" w:eastAsia="Calibri" w:hAnsi="Times New Roman" w:cs="Times New Roman"/>
              </w:rPr>
              <w:t>Количество экз.</w:t>
            </w:r>
          </w:p>
        </w:tc>
      </w:tr>
      <w:tr w:rsidR="000D7C05" w:rsidRPr="00970F19" w14:paraId="46631F2D"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789688A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заявляемое обозначение</w:t>
            </w:r>
          </w:p>
        </w:tc>
        <w:tc>
          <w:tcPr>
            <w:tcW w:w="1559" w:type="dxa"/>
            <w:gridSpan w:val="4"/>
            <w:tcBorders>
              <w:left w:val="single" w:sz="12" w:space="0" w:color="auto"/>
            </w:tcBorders>
          </w:tcPr>
          <w:p w14:paraId="42056A86"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64D47A42"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3BFDC60C"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63AFDC15"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перечень товаров и (или) услуг</w:t>
            </w:r>
          </w:p>
        </w:tc>
        <w:tc>
          <w:tcPr>
            <w:tcW w:w="1559" w:type="dxa"/>
            <w:gridSpan w:val="4"/>
            <w:tcBorders>
              <w:left w:val="single" w:sz="12" w:space="0" w:color="auto"/>
            </w:tcBorders>
          </w:tcPr>
          <w:p w14:paraId="6C9B108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13D70C41"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1F5DEACB"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11A38930"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устав коллективного знака, если заявка подается на коллективный знак</w:t>
            </w:r>
          </w:p>
        </w:tc>
        <w:tc>
          <w:tcPr>
            <w:tcW w:w="1559" w:type="dxa"/>
            <w:gridSpan w:val="4"/>
            <w:tcBorders>
              <w:left w:val="single" w:sz="12" w:space="0" w:color="auto"/>
            </w:tcBorders>
          </w:tcPr>
          <w:p w14:paraId="49D2AD36"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324BC1F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7199A6D6"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71052617"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документ, подтверждающий уплату пошлины </w:t>
            </w:r>
            <w:r w:rsidRPr="00970F19">
              <w:rPr>
                <w:rFonts w:ascii="Times New Roman CYR" w:eastAsia="Times New Roman" w:hAnsi="Times New Roman CYR" w:cs="Times New Roman"/>
                <w:i/>
                <w:sz w:val="18"/>
                <w:szCs w:val="18"/>
                <w:lang w:eastAsia="ru-RU"/>
              </w:rPr>
              <w:t>(представляется по инициативе заявителя)</w:t>
            </w:r>
          </w:p>
        </w:tc>
        <w:tc>
          <w:tcPr>
            <w:tcW w:w="1559" w:type="dxa"/>
            <w:gridSpan w:val="4"/>
            <w:tcBorders>
              <w:left w:val="single" w:sz="12" w:space="0" w:color="auto"/>
            </w:tcBorders>
          </w:tcPr>
          <w:p w14:paraId="6D9330F8"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42CA9A9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2CAB5424"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2EA255FB"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перевод на русский язык документов, прилагаемых к заявке</w:t>
            </w:r>
          </w:p>
        </w:tc>
        <w:tc>
          <w:tcPr>
            <w:tcW w:w="1559" w:type="dxa"/>
            <w:gridSpan w:val="4"/>
            <w:tcBorders>
              <w:left w:val="single" w:sz="12" w:space="0" w:color="auto"/>
            </w:tcBorders>
          </w:tcPr>
          <w:p w14:paraId="24C949F0"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5926482A"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7AE263CA" w14:textId="77777777" w:rsidTr="00186094">
        <w:tblPrEx>
          <w:tblLook w:val="01E0" w:firstRow="1" w:lastRow="1" w:firstColumn="1" w:lastColumn="1" w:noHBand="0" w:noVBand="0"/>
        </w:tblPrEx>
        <w:trPr>
          <w:jc w:val="center"/>
        </w:trPr>
        <w:tc>
          <w:tcPr>
            <w:tcW w:w="7207" w:type="dxa"/>
            <w:gridSpan w:val="6"/>
            <w:tcBorders>
              <w:right w:val="single" w:sz="12" w:space="0" w:color="auto"/>
            </w:tcBorders>
          </w:tcPr>
          <w:p w14:paraId="43C7BD9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доверенность, удостоверяющая полномочия представителя</w:t>
            </w:r>
          </w:p>
        </w:tc>
        <w:tc>
          <w:tcPr>
            <w:tcW w:w="1559" w:type="dxa"/>
            <w:gridSpan w:val="4"/>
            <w:tcBorders>
              <w:left w:val="single" w:sz="12" w:space="0" w:color="auto"/>
            </w:tcBorders>
          </w:tcPr>
          <w:p w14:paraId="60C16C39"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c>
          <w:tcPr>
            <w:tcW w:w="1417" w:type="dxa"/>
            <w:tcBorders>
              <w:left w:val="single" w:sz="12" w:space="0" w:color="auto"/>
            </w:tcBorders>
          </w:tcPr>
          <w:p w14:paraId="7761B825"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p>
        </w:tc>
      </w:tr>
      <w:tr w:rsidR="000D7C05" w:rsidRPr="00970F19" w14:paraId="4733743C" w14:textId="77777777" w:rsidTr="00186094">
        <w:tblPrEx>
          <w:tblLook w:val="01E0" w:firstRow="1" w:lastRow="1" w:firstColumn="1" w:lastColumn="1" w:noHBand="0" w:noVBand="0"/>
        </w:tblPrEx>
        <w:trPr>
          <w:jc w:val="center"/>
        </w:trPr>
        <w:tc>
          <w:tcPr>
            <w:tcW w:w="10183" w:type="dxa"/>
            <w:gridSpan w:val="11"/>
            <w:tcBorders>
              <w:bottom w:val="single" w:sz="8" w:space="0" w:color="auto"/>
            </w:tcBorders>
          </w:tcPr>
          <w:p w14:paraId="5A1B426E"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b/>
                <w:sz w:val="20"/>
                <w:szCs w:val="20"/>
                <w:lang w:eastAsia="ru-RU"/>
              </w:rPr>
            </w:pPr>
            <w:r w:rsidRPr="00970F19">
              <w:rPr>
                <w:rFonts w:ascii="Times New Roman CYR" w:eastAsia="Times New Roman" w:hAnsi="Times New Roman CYR" w:cs="Times New Roman"/>
                <w:b/>
                <w:sz w:val="20"/>
                <w:szCs w:val="20"/>
                <w:lang w:eastAsia="ru-RU"/>
              </w:rPr>
              <w:t>Дополнительные сведения:</w:t>
            </w:r>
            <w:r w:rsidRPr="00970F19">
              <w:rPr>
                <w:rFonts w:ascii="Times New Roman CYR" w:eastAsia="Times New Roman" w:hAnsi="Times New Roman CYR" w:cs="Times New Roman"/>
                <w:sz w:val="20"/>
                <w:szCs w:val="20"/>
                <w:lang w:eastAsia="ru-RU"/>
              </w:rPr>
              <w:t xml:space="preserve"> </w:t>
            </w: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свидетельство №</w:t>
            </w:r>
          </w:p>
          <w:p w14:paraId="62D04E26"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на товарный знак, зарегистрированный ранее </w:t>
            </w:r>
          </w:p>
          <w:p w14:paraId="6C52FFF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fldChar w:fldCharType="begin">
                <w:ffData>
                  <w:name w:val="Флажок84"/>
                  <w:enabled/>
                  <w:calcOnExit w:val="0"/>
                  <w:checkBox>
                    <w:size w:val="14"/>
                    <w:default w:val="0"/>
                  </w:checkBox>
                </w:ffData>
              </w:fldChar>
            </w:r>
            <w:r w:rsidRPr="00970F19">
              <w:rPr>
                <w:rFonts w:ascii="Times New Roman CYR" w:eastAsia="Times New Roman" w:hAnsi="Times New Roman CYR" w:cs="Times New Roman"/>
                <w:sz w:val="20"/>
                <w:szCs w:val="20"/>
                <w:lang w:eastAsia="ru-RU"/>
              </w:rPr>
              <w:instrText xml:space="preserve"> FORMCHECKBOX </w:instrText>
            </w:r>
            <w:r w:rsidR="00BA5BB5">
              <w:rPr>
                <w:rFonts w:ascii="Times New Roman CYR" w:eastAsia="Times New Roman" w:hAnsi="Times New Roman CYR" w:cs="Times New Roman"/>
                <w:sz w:val="20"/>
                <w:szCs w:val="20"/>
                <w:lang w:eastAsia="ru-RU"/>
              </w:rPr>
            </w:r>
            <w:r w:rsidR="00BA5BB5">
              <w:rPr>
                <w:rFonts w:ascii="Times New Roman CYR" w:eastAsia="Times New Roman" w:hAnsi="Times New Roman CYR" w:cs="Times New Roman"/>
                <w:sz w:val="20"/>
                <w:szCs w:val="20"/>
                <w:lang w:eastAsia="ru-RU"/>
              </w:rPr>
              <w:fldChar w:fldCharType="separate"/>
            </w:r>
            <w:r w:rsidRPr="00970F19">
              <w:rPr>
                <w:rFonts w:ascii="Times New Roman CYR" w:eastAsia="Times New Roman" w:hAnsi="Times New Roman CYR" w:cs="Times New Roman"/>
                <w:sz w:val="20"/>
                <w:szCs w:val="20"/>
                <w:lang w:eastAsia="ru-RU"/>
              </w:rPr>
              <w:fldChar w:fldCharType="end"/>
            </w:r>
            <w:r w:rsidRPr="00970F19">
              <w:rPr>
                <w:rFonts w:ascii="Times New Roman CYR" w:eastAsia="Times New Roman" w:hAnsi="Times New Roman CYR" w:cs="Times New Roman"/>
                <w:sz w:val="20"/>
                <w:szCs w:val="20"/>
                <w:lang w:eastAsia="ru-RU"/>
              </w:rPr>
              <w:t xml:space="preserve"> об исключительном праве на географическое указание, наименование места происхождения товара</w:t>
            </w:r>
          </w:p>
        </w:tc>
      </w:tr>
      <w:tr w:rsidR="000D7C05" w:rsidRPr="00970F19" w14:paraId="6FF73177" w14:textId="77777777" w:rsidTr="00186094">
        <w:tblPrEx>
          <w:tblLook w:val="01E0" w:firstRow="1" w:lastRow="1" w:firstColumn="1" w:lastColumn="1" w:noHBand="0" w:noVBand="0"/>
        </w:tblPrEx>
        <w:trPr>
          <w:jc w:val="center"/>
        </w:trPr>
        <w:tc>
          <w:tcPr>
            <w:tcW w:w="10183" w:type="dxa"/>
            <w:gridSpan w:val="11"/>
            <w:tcBorders>
              <w:bottom w:val="single" w:sz="8" w:space="0" w:color="auto"/>
            </w:tcBorders>
          </w:tcPr>
          <w:p w14:paraId="1BFF0E38" w14:textId="77777777" w:rsidR="000D7C05" w:rsidRPr="00970F19" w:rsidRDefault="000D7C05" w:rsidP="00186094">
            <w:pPr>
              <w:overflowPunct w:val="0"/>
              <w:autoSpaceDE w:val="0"/>
              <w:autoSpaceDN w:val="0"/>
              <w:adjustRightInd w:val="0"/>
              <w:spacing w:after="0" w:line="240" w:lineRule="auto"/>
              <w:ind w:firstLine="318"/>
              <w:jc w:val="both"/>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 xml:space="preserve">Заявителю известно, что в соответствии с пунктом 4 части 1 статьи 6 Федерального закона от 27 июля 2006 г. </w:t>
            </w:r>
            <w:r w:rsidRPr="00970F19">
              <w:rPr>
                <w:rFonts w:ascii="Times New Roman CYR" w:eastAsia="Times New Roman" w:hAnsi="Times New Roman CYR" w:cs="Times New Roman"/>
                <w:sz w:val="20"/>
                <w:szCs w:val="20"/>
                <w:lang w:eastAsia="ru-RU"/>
              </w:rPr>
              <w:br/>
              <w:t>№ 152-ФЗ «О персональных данных» (Собрание законодательства Российской Федерации, 2006, № 31, ст.  3451; 2020, № 17, ст. 2701) (далее – Федеральный закон от 27 июля 2006 г. № 152-ФЗ) Федеральная служба по интеллектуальной собственности осуществляет обработку персональных данных субъектов персональных данных, указанных в заявке, в целях и объеме, необходимых для предоставления государственной услуги.</w:t>
            </w:r>
          </w:p>
          <w:p w14:paraId="22D14DD1" w14:textId="77777777" w:rsidR="000D7C05" w:rsidRPr="00970F19" w:rsidRDefault="000D7C05" w:rsidP="00186094">
            <w:pPr>
              <w:tabs>
                <w:tab w:val="left" w:pos="709"/>
              </w:tabs>
              <w:overflowPunct w:val="0"/>
              <w:autoSpaceDE w:val="0"/>
              <w:autoSpaceDN w:val="0"/>
              <w:adjustRightInd w:val="0"/>
              <w:spacing w:after="0" w:line="240" w:lineRule="auto"/>
              <w:ind w:firstLine="318"/>
              <w:jc w:val="both"/>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Заявитель подтверждает наличие согласия других субъектов персональных данных, указанных в заявке (за исключением согласия представителя), на обработку их персональных данных, приведенных в настоящей заявке, в Федеральной службе по интеллектуальной собственности в связи с предоставлением государственной услуги. Согласия оформлены в соответствии со статьей 9 Федерального закона от 27 июля 2006 г. № 152-ФЗ.</w:t>
            </w:r>
          </w:p>
          <w:p w14:paraId="52A30BBD" w14:textId="77777777" w:rsidR="000D7C05" w:rsidRPr="00970F19" w:rsidRDefault="000D7C05" w:rsidP="00186094">
            <w:pPr>
              <w:overflowPunct w:val="0"/>
              <w:autoSpaceDE w:val="0"/>
              <w:autoSpaceDN w:val="0"/>
              <w:adjustRightInd w:val="0"/>
              <w:spacing w:after="0" w:line="240" w:lineRule="auto"/>
              <w:ind w:firstLine="318"/>
              <w:jc w:val="both"/>
              <w:textAlignment w:val="baseline"/>
              <w:rPr>
                <w:rFonts w:ascii="Times New Roman CYR" w:eastAsia="Times New Roman" w:hAnsi="Times New Roman CYR" w:cs="Times New Roman"/>
                <w:sz w:val="20"/>
                <w:szCs w:val="20"/>
                <w:lang w:eastAsia="ru-RU"/>
              </w:rPr>
            </w:pPr>
          </w:p>
          <w:p w14:paraId="54063012" w14:textId="77777777" w:rsidR="000D7C05" w:rsidRPr="00970F19" w:rsidRDefault="000D7C05" w:rsidP="00186094">
            <w:pPr>
              <w:overflowPunct w:val="0"/>
              <w:autoSpaceDE w:val="0"/>
              <w:autoSpaceDN w:val="0"/>
              <w:adjustRightInd w:val="0"/>
              <w:spacing w:after="0" w:line="240" w:lineRule="auto"/>
              <w:ind w:firstLine="318"/>
              <w:jc w:val="both"/>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t>
            </w:r>
            <w:hyperlink r:id="rId4" w:history="1">
              <w:r w:rsidRPr="00970F19">
                <w:rPr>
                  <w:rFonts w:ascii="Times New Roman CYR" w:eastAsia="Times New Roman" w:hAnsi="Times New Roman CYR" w:cs="Times New Roman"/>
                  <w:sz w:val="20"/>
                  <w:szCs w:val="20"/>
                  <w:lang w:eastAsia="ru-RU"/>
                </w:rPr>
                <w:t>www.rupto.ru</w:t>
              </w:r>
            </w:hyperlink>
            <w:r w:rsidRPr="00970F19">
              <w:rPr>
                <w:rFonts w:ascii="Times New Roman CYR" w:eastAsia="Times New Roman" w:hAnsi="Times New Roman CYR" w:cs="Times New Roman"/>
                <w:sz w:val="20"/>
                <w:szCs w:val="20"/>
                <w:lang w:eastAsia="ru-RU"/>
              </w:rPr>
              <w:t>) и ФИПС (</w:t>
            </w:r>
            <w:hyperlink r:id="rId5" w:history="1">
              <w:r w:rsidRPr="00970F19">
                <w:rPr>
                  <w:rFonts w:ascii="Times New Roman CYR" w:eastAsia="Times New Roman" w:hAnsi="Times New Roman CYR" w:cs="Times New Roman"/>
                  <w:sz w:val="20"/>
                  <w:szCs w:val="20"/>
                  <w:lang w:eastAsia="ru-RU"/>
                </w:rPr>
                <w:t>www.fips.ru</w:t>
              </w:r>
            </w:hyperlink>
            <w:r w:rsidRPr="00970F19">
              <w:rPr>
                <w:rFonts w:ascii="Times New Roman CYR" w:eastAsia="Times New Roman" w:hAnsi="Times New Roman CYR" w:cs="Times New Roman"/>
                <w:sz w:val="20"/>
                <w:szCs w:val="20"/>
                <w:lang w:eastAsia="ru-RU"/>
              </w:rPr>
              <w:t>) в  информационно-телекоммуникационной сети «Интернет».</w:t>
            </w:r>
          </w:p>
          <w:p w14:paraId="0C6EF749" w14:textId="77777777" w:rsidR="000D7C05" w:rsidRPr="00970F19" w:rsidRDefault="000D7C05" w:rsidP="00186094">
            <w:pPr>
              <w:overflowPunct w:val="0"/>
              <w:autoSpaceDE w:val="0"/>
              <w:autoSpaceDN w:val="0"/>
              <w:adjustRightInd w:val="0"/>
              <w:spacing w:after="0" w:line="240" w:lineRule="auto"/>
              <w:ind w:firstLine="319"/>
              <w:jc w:val="both"/>
              <w:textAlignment w:val="baseline"/>
              <w:rPr>
                <w:rFonts w:ascii="Times New Roman CYR" w:eastAsia="Times New Roman" w:hAnsi="Times New Roman CYR" w:cs="Times New Roman"/>
                <w:sz w:val="20"/>
                <w:szCs w:val="20"/>
                <w:lang w:eastAsia="ru-RU"/>
              </w:rPr>
            </w:pPr>
          </w:p>
          <w:p w14:paraId="18116FB5" w14:textId="77777777" w:rsidR="000D7C05" w:rsidRPr="00970F19" w:rsidRDefault="000D7C05" w:rsidP="00186094">
            <w:pPr>
              <w:widowControl w:val="0"/>
              <w:tabs>
                <w:tab w:val="left" w:pos="709"/>
              </w:tabs>
              <w:overflowPunct w:val="0"/>
              <w:autoSpaceDE w:val="0"/>
              <w:autoSpaceDN w:val="0"/>
              <w:adjustRightInd w:val="0"/>
              <w:spacing w:after="0" w:line="240" w:lineRule="auto"/>
              <w:ind w:firstLine="319"/>
              <w:jc w:val="both"/>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Заявитель подтверждает достоверность информации, приведенной в настоящей заявке.</w:t>
            </w:r>
          </w:p>
        </w:tc>
      </w:tr>
      <w:tr w:rsidR="000D7C05" w:rsidRPr="00970F19" w14:paraId="489D5316" w14:textId="77777777" w:rsidTr="00186094">
        <w:tblPrEx>
          <w:tblLook w:val="01E0" w:firstRow="1" w:lastRow="1" w:firstColumn="1" w:lastColumn="1" w:noHBand="0" w:noVBand="0"/>
        </w:tblPrEx>
        <w:trPr>
          <w:trHeight w:val="688"/>
          <w:jc w:val="center"/>
        </w:trPr>
        <w:tc>
          <w:tcPr>
            <w:tcW w:w="10183" w:type="dxa"/>
            <w:gridSpan w:val="11"/>
            <w:tcBorders>
              <w:top w:val="single" w:sz="8" w:space="0" w:color="auto"/>
              <w:bottom w:val="single" w:sz="18" w:space="0" w:color="auto"/>
            </w:tcBorders>
          </w:tcPr>
          <w:p w14:paraId="7931A3B4"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20"/>
                <w:szCs w:val="20"/>
                <w:lang w:eastAsia="ru-RU"/>
              </w:rPr>
            </w:pPr>
            <w:r w:rsidRPr="00970F19">
              <w:rPr>
                <w:rFonts w:ascii="Times New Roman CYR" w:eastAsia="Times New Roman" w:hAnsi="Times New Roman CYR" w:cs="Times New Roman"/>
                <w:sz w:val="20"/>
                <w:szCs w:val="20"/>
                <w:lang w:eastAsia="ru-RU"/>
              </w:rPr>
              <w:t>Подпись</w:t>
            </w:r>
          </w:p>
          <w:p w14:paraId="00622BCD" w14:textId="77777777" w:rsidR="000D7C05" w:rsidRPr="00970F19" w:rsidRDefault="000D7C05" w:rsidP="00186094">
            <w:pPr>
              <w:widowControl w:val="0"/>
              <w:tabs>
                <w:tab w:val="left" w:pos="709"/>
              </w:tabs>
              <w:overflowPunct w:val="0"/>
              <w:autoSpaceDE w:val="0"/>
              <w:autoSpaceDN w:val="0"/>
              <w:adjustRightInd w:val="0"/>
              <w:spacing w:after="0" w:line="240" w:lineRule="auto"/>
              <w:textAlignment w:val="baseline"/>
              <w:rPr>
                <w:rFonts w:ascii="Times New Roman CYR" w:eastAsia="Times New Roman" w:hAnsi="Times New Roman CYR" w:cs="Times New Roman"/>
                <w:sz w:val="17"/>
                <w:szCs w:val="17"/>
                <w:lang w:eastAsia="ru-RU"/>
              </w:rPr>
            </w:pPr>
          </w:p>
          <w:p w14:paraId="5137113E" w14:textId="77777777" w:rsidR="000D7C05" w:rsidRPr="00970F19" w:rsidRDefault="000D7C05" w:rsidP="00186094">
            <w:pPr>
              <w:widowControl w:val="0"/>
              <w:tabs>
                <w:tab w:val="left" w:pos="709"/>
              </w:tabs>
              <w:overflowPunct w:val="0"/>
              <w:autoSpaceDE w:val="0"/>
              <w:autoSpaceDN w:val="0"/>
              <w:adjustRightInd w:val="0"/>
              <w:spacing w:after="0" w:line="240" w:lineRule="auto"/>
              <w:jc w:val="both"/>
              <w:textAlignment w:val="baseline"/>
              <w:rPr>
                <w:rFonts w:ascii="Times New Roman CYR" w:eastAsia="Times New Roman" w:hAnsi="Times New Roman CYR" w:cs="Times New Roman"/>
                <w:sz w:val="18"/>
                <w:szCs w:val="18"/>
                <w:lang w:eastAsia="ru-RU"/>
              </w:rPr>
            </w:pPr>
            <w:r w:rsidRPr="00970F19">
              <w:rPr>
                <w:rFonts w:ascii="Times New Roman CYR" w:eastAsia="Times New Roman" w:hAnsi="Times New Roman CYR" w:cs="Times New Roman"/>
                <w:bCs/>
                <w:i/>
                <w:iCs/>
                <w:sz w:val="18"/>
                <w:szCs w:val="18"/>
                <w:lang w:eastAsia="ru-RU"/>
              </w:rPr>
              <w:t>(Подпись, фамилия, имя и отчество (последнее – при наличии) заявителя или представителя заявителя, или иного уполномоченного лица с указанием должности лица (при наличии), подписавшего документ (для юридических лиц),  дата подписи (при подписании от имени юридического лица подпись руководителя или иного уполномоченного лица удостоверяется печатью при наличии)</w:t>
            </w:r>
          </w:p>
        </w:tc>
      </w:tr>
    </w:tbl>
    <w:p w14:paraId="568959DE" w14:textId="2E2A91EA" w:rsidR="000D7C05" w:rsidRPr="00970F19" w:rsidRDefault="000D7C05" w:rsidP="008C38E3">
      <w:pPr>
        <w:spacing w:after="0" w:line="240" w:lineRule="auto"/>
        <w:ind w:left="-426"/>
        <w:rPr>
          <w:rFonts w:ascii="Times New Roman" w:eastAsia="Times New Roman" w:hAnsi="Times New Roman" w:cs="Times New Roman"/>
          <w:sz w:val="24"/>
          <w:szCs w:val="24"/>
          <w:lang w:eastAsia="ru-RU"/>
        </w:rPr>
      </w:pPr>
      <w:r w:rsidRPr="00970F19">
        <w:rPr>
          <w:rFonts w:ascii="Times New Roman" w:eastAsia="Times New Roman" w:hAnsi="Times New Roman" w:cs="Times New Roman"/>
          <w:sz w:val="20"/>
          <w:szCs w:val="20"/>
          <w:lang w:eastAsia="ru-RU"/>
        </w:rPr>
        <w:fldChar w:fldCharType="begin">
          <w:ffData>
            <w:name w:val=""/>
            <w:enabled/>
            <w:calcOnExit w:val="0"/>
            <w:checkBox>
              <w:size w:val="14"/>
              <w:default w:val="0"/>
            </w:checkBox>
          </w:ffData>
        </w:fldChar>
      </w:r>
      <w:r w:rsidRPr="00970F19">
        <w:rPr>
          <w:rFonts w:ascii="Times New Roman" w:eastAsia="Times New Roman" w:hAnsi="Times New Roman" w:cs="Times New Roman"/>
          <w:sz w:val="20"/>
          <w:szCs w:val="20"/>
          <w:lang w:eastAsia="ru-RU"/>
        </w:rPr>
        <w:instrText xml:space="preserve"> FORMCHECKBOX </w:instrText>
      </w:r>
      <w:r w:rsidR="00BA5BB5">
        <w:rPr>
          <w:rFonts w:ascii="Times New Roman" w:eastAsia="Times New Roman" w:hAnsi="Times New Roman" w:cs="Times New Roman"/>
          <w:sz w:val="20"/>
          <w:szCs w:val="20"/>
          <w:lang w:eastAsia="ru-RU"/>
        </w:rPr>
      </w:r>
      <w:r w:rsidR="00BA5BB5">
        <w:rPr>
          <w:rFonts w:ascii="Times New Roman" w:eastAsia="Times New Roman" w:hAnsi="Times New Roman" w:cs="Times New Roman"/>
          <w:sz w:val="20"/>
          <w:szCs w:val="20"/>
          <w:lang w:eastAsia="ru-RU"/>
        </w:rPr>
        <w:fldChar w:fldCharType="separate"/>
      </w:r>
      <w:r w:rsidRPr="00970F19">
        <w:rPr>
          <w:rFonts w:ascii="Times New Roman" w:eastAsia="Times New Roman" w:hAnsi="Times New Roman" w:cs="Times New Roman"/>
          <w:sz w:val="20"/>
          <w:szCs w:val="20"/>
          <w:lang w:eastAsia="ru-RU"/>
        </w:rPr>
        <w:fldChar w:fldCharType="end"/>
      </w:r>
      <w:r w:rsidRPr="00970F19">
        <w:rPr>
          <w:rFonts w:ascii="Times New Roman" w:eastAsia="Times New Roman" w:hAnsi="Times New Roman" w:cs="Times New Roman"/>
          <w:sz w:val="20"/>
          <w:szCs w:val="20"/>
          <w:lang w:eastAsia="ru-RU"/>
        </w:rPr>
        <w:t xml:space="preserve"> «см. продолжение на дополнительном листе»</w:t>
      </w:r>
    </w:p>
    <w:sectPr w:rsidR="000D7C05" w:rsidRPr="00970F19" w:rsidSect="003245D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Kino MT">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D45"/>
    <w:rsid w:val="000D7C05"/>
    <w:rsid w:val="003245D6"/>
    <w:rsid w:val="0070162F"/>
    <w:rsid w:val="008C38E3"/>
    <w:rsid w:val="00914D45"/>
    <w:rsid w:val="00BA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6B3E3"/>
  <w15:docId w15:val="{94D1B407-99EA-43C1-8939-007E05F6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ps.ru" TargetMode="External"/><Relationship Id="rId4" Type="http://schemas.openxmlformats.org/officeDocument/2006/relationships/hyperlink" Target="http://www.rup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1450</Words>
  <Characters>8267</Characters>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2021-02-02T06:50:00Z</dcterms:created>
  <dcterms:modified xsi:type="dcterms:W3CDTF">2021-02-02T06:50:00Z</dcterms:modified>
</cp:coreProperties>
</file>