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1467"/>
        <w:gridCol w:w="660"/>
        <w:gridCol w:w="5386"/>
        <w:gridCol w:w="2126"/>
      </w:tblGrid>
      <w:tr w:rsidR="00C30862" w:rsidRPr="00553A50" w:rsidTr="007C628C">
        <w:tc>
          <w:tcPr>
            <w:tcW w:w="1467" w:type="dxa"/>
          </w:tcPr>
          <w:p w:rsidR="00C30862" w:rsidRPr="00B07CB7" w:rsidRDefault="00C30862" w:rsidP="00C30862">
            <w:pPr>
              <w:contextualSpacing/>
              <w:rPr>
                <w:lang w:val="en-US"/>
              </w:rPr>
            </w:pPr>
          </w:p>
        </w:tc>
        <w:tc>
          <w:tcPr>
            <w:tcW w:w="660" w:type="dxa"/>
          </w:tcPr>
          <w:p w:rsidR="00C30862" w:rsidRPr="00553A50" w:rsidRDefault="00C30862" w:rsidP="00C30862">
            <w:pPr>
              <w:contextualSpacing/>
            </w:pPr>
          </w:p>
        </w:tc>
        <w:tc>
          <w:tcPr>
            <w:tcW w:w="5386" w:type="dxa"/>
            <w:vAlign w:val="center"/>
          </w:tcPr>
          <w:p w:rsidR="00C30862" w:rsidRPr="000401C9" w:rsidRDefault="00C30862" w:rsidP="00C30862">
            <w:pPr>
              <w:jc w:val="right"/>
              <w:rPr>
                <w:sz w:val="20"/>
              </w:rPr>
            </w:pPr>
            <w:r w:rsidRPr="00182F26">
              <w:rPr>
                <w:rFonts w:asciiTheme="majorHAnsi" w:hAnsiTheme="majorHAnsi"/>
                <w:sz w:val="16"/>
                <w:szCs w:val="20"/>
              </w:rPr>
              <w:t>Исходящий номер:</w:t>
            </w:r>
          </w:p>
        </w:tc>
        <w:tc>
          <w:tcPr>
            <w:tcW w:w="2126" w:type="dxa"/>
            <w:vAlign w:val="center"/>
          </w:tcPr>
          <w:p w:rsidR="00C30862" w:rsidRPr="007C628C" w:rsidRDefault="00C30862" w:rsidP="00460D06">
            <w:pPr>
              <w:jc w:val="center"/>
              <w:rPr>
                <w:b/>
                <w:sz w:val="20"/>
              </w:rPr>
            </w:pPr>
            <w:r w:rsidRPr="007C628C">
              <w:rPr>
                <w:rFonts w:asciiTheme="majorHAnsi" w:hAnsiTheme="majorHAnsi"/>
                <w:b/>
              </w:rPr>
              <w:t>201</w:t>
            </w:r>
            <w:r w:rsidR="00460D06">
              <w:rPr>
                <w:rFonts w:asciiTheme="majorHAnsi" w:hAnsiTheme="majorHAnsi"/>
                <w:b/>
              </w:rPr>
              <w:t>8-01074</w:t>
            </w:r>
          </w:p>
        </w:tc>
      </w:tr>
      <w:tr w:rsidR="004E3DE1" w:rsidRPr="00553A50" w:rsidTr="00DE2395">
        <w:tc>
          <w:tcPr>
            <w:tcW w:w="1467" w:type="dxa"/>
          </w:tcPr>
          <w:p w:rsidR="004E3DE1" w:rsidRPr="00B07CB7" w:rsidRDefault="004E3DE1" w:rsidP="009A2A26">
            <w:pPr>
              <w:contextualSpacing/>
              <w:rPr>
                <w:lang w:val="en-US"/>
              </w:rPr>
            </w:pPr>
          </w:p>
        </w:tc>
        <w:tc>
          <w:tcPr>
            <w:tcW w:w="660" w:type="dxa"/>
          </w:tcPr>
          <w:p w:rsidR="004E3DE1" w:rsidRPr="00553A50" w:rsidRDefault="004E3DE1" w:rsidP="009A2A26">
            <w:pPr>
              <w:contextualSpacing/>
            </w:pPr>
          </w:p>
        </w:tc>
        <w:tc>
          <w:tcPr>
            <w:tcW w:w="7512" w:type="dxa"/>
            <w:gridSpan w:val="2"/>
          </w:tcPr>
          <w:p w:rsidR="004E3DE1" w:rsidRPr="007C628C" w:rsidRDefault="004E3DE1" w:rsidP="004E3DE1">
            <w:pPr>
              <w:pStyle w:val="a7"/>
              <w:rPr>
                <w:b/>
              </w:rPr>
            </w:pPr>
          </w:p>
        </w:tc>
      </w:tr>
      <w:tr w:rsidR="00110BDE" w:rsidRPr="00553A50" w:rsidTr="00DE2395">
        <w:tc>
          <w:tcPr>
            <w:tcW w:w="1467" w:type="dxa"/>
            <w:vMerge w:val="restart"/>
          </w:tcPr>
          <w:p w:rsidR="00110BDE" w:rsidRPr="00B07CB7" w:rsidRDefault="00110BDE" w:rsidP="009A2A26">
            <w:pPr>
              <w:contextualSpacing/>
              <w:rPr>
                <w:lang w:val="en-US"/>
              </w:rPr>
            </w:pPr>
          </w:p>
        </w:tc>
        <w:tc>
          <w:tcPr>
            <w:tcW w:w="660" w:type="dxa"/>
          </w:tcPr>
          <w:p w:rsidR="00110BDE" w:rsidRPr="00553A50" w:rsidRDefault="00110BDE" w:rsidP="009A2A26">
            <w:pPr>
              <w:contextualSpacing/>
            </w:pPr>
          </w:p>
        </w:tc>
        <w:tc>
          <w:tcPr>
            <w:tcW w:w="7512" w:type="dxa"/>
            <w:gridSpan w:val="2"/>
          </w:tcPr>
          <w:p w:rsidR="00110BDE" w:rsidRPr="004E3DE1" w:rsidRDefault="00B445F9" w:rsidP="00D7512F">
            <w:pPr>
              <w:pStyle w:val="a7"/>
              <w:rPr>
                <w:b/>
                <w:sz w:val="32"/>
              </w:rPr>
            </w:pPr>
            <w:r w:rsidRPr="00EE1DBE">
              <w:rPr>
                <w:rFonts w:ascii="Arial" w:hAnsi="Arial" w:cs="Arial"/>
                <w:b/>
                <w:sz w:val="32"/>
              </w:rPr>
              <w:t xml:space="preserve">ДЕЛО № </w:t>
            </w:r>
            <w:r w:rsidRPr="00EE1DBE">
              <w:rPr>
                <w:rFonts w:ascii="Arial" w:hAnsi="Arial" w:cs="Arial"/>
                <w:b/>
                <w:sz w:val="32"/>
                <w:lang w:val="en-US"/>
              </w:rPr>
              <w:t>2-145/2018</w:t>
            </w:r>
          </w:p>
        </w:tc>
      </w:tr>
      <w:tr w:rsidR="00110BDE" w:rsidRPr="00553A50" w:rsidTr="00DE2395">
        <w:tc>
          <w:tcPr>
            <w:tcW w:w="1467" w:type="dxa"/>
            <w:vMerge/>
          </w:tcPr>
          <w:p w:rsidR="00110BDE" w:rsidRPr="00553A50" w:rsidRDefault="00110BDE" w:rsidP="009A2A26">
            <w:pPr>
              <w:contextualSpacing/>
            </w:pPr>
          </w:p>
        </w:tc>
        <w:tc>
          <w:tcPr>
            <w:tcW w:w="660" w:type="dxa"/>
          </w:tcPr>
          <w:p w:rsidR="00110BDE" w:rsidRPr="00553A50" w:rsidRDefault="00110BDE" w:rsidP="009A2A26">
            <w:pPr>
              <w:contextualSpacing/>
            </w:pPr>
          </w:p>
        </w:tc>
        <w:tc>
          <w:tcPr>
            <w:tcW w:w="7512" w:type="dxa"/>
            <w:gridSpan w:val="2"/>
          </w:tcPr>
          <w:p w:rsidR="00110BDE" w:rsidRPr="007C628C" w:rsidRDefault="00110BDE" w:rsidP="00574BE1">
            <w:pPr>
              <w:pStyle w:val="a7"/>
              <w:rPr>
                <w:b/>
              </w:rPr>
            </w:pPr>
          </w:p>
        </w:tc>
      </w:tr>
      <w:tr w:rsidR="0034206E" w:rsidRPr="00553A50" w:rsidTr="00231A50">
        <w:tc>
          <w:tcPr>
            <w:tcW w:w="1467" w:type="dxa"/>
            <w:vMerge/>
          </w:tcPr>
          <w:p w:rsidR="0034206E" w:rsidRPr="00553A50" w:rsidRDefault="0034206E" w:rsidP="0034206E">
            <w:pPr>
              <w:contextualSpacing/>
            </w:pPr>
          </w:p>
        </w:tc>
        <w:tc>
          <w:tcPr>
            <w:tcW w:w="660" w:type="dxa"/>
          </w:tcPr>
          <w:p w:rsidR="0034206E" w:rsidRPr="00553A50" w:rsidRDefault="0034206E" w:rsidP="0034206E">
            <w:pPr>
              <w:contextualSpacing/>
            </w:pPr>
          </w:p>
        </w:tc>
        <w:tc>
          <w:tcPr>
            <w:tcW w:w="7512" w:type="dxa"/>
            <w:gridSpan w:val="2"/>
          </w:tcPr>
          <w:p w:rsidR="0034206E" w:rsidRPr="002A65AB" w:rsidRDefault="00F06592" w:rsidP="0034206E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 </w:t>
            </w:r>
            <w:r w:rsidR="0034206E" w:rsidRPr="002A65AB">
              <w:rPr>
                <w:b/>
                <w:sz w:val="32"/>
              </w:rPr>
              <w:t xml:space="preserve">Судебную коллегию по гражданским </w:t>
            </w:r>
            <w:r w:rsidR="0034206E">
              <w:rPr>
                <w:b/>
                <w:sz w:val="32"/>
              </w:rPr>
              <w:t xml:space="preserve">делам </w:t>
            </w:r>
            <w:r w:rsidR="0034206E" w:rsidRPr="002A65AB">
              <w:rPr>
                <w:b/>
                <w:sz w:val="32"/>
              </w:rPr>
              <w:t>Верховного Суда Республики Мордовия</w:t>
            </w:r>
          </w:p>
        </w:tc>
      </w:tr>
      <w:tr w:rsidR="0034206E" w:rsidRPr="00553A50" w:rsidTr="00231A50">
        <w:tc>
          <w:tcPr>
            <w:tcW w:w="1467" w:type="dxa"/>
            <w:vMerge/>
          </w:tcPr>
          <w:p w:rsidR="0034206E" w:rsidRPr="00553A50" w:rsidRDefault="0034206E" w:rsidP="0034206E">
            <w:pPr>
              <w:contextualSpacing/>
            </w:pPr>
          </w:p>
        </w:tc>
        <w:tc>
          <w:tcPr>
            <w:tcW w:w="660" w:type="dxa"/>
          </w:tcPr>
          <w:p w:rsidR="0034206E" w:rsidRPr="00553A50" w:rsidRDefault="0034206E" w:rsidP="0034206E">
            <w:pPr>
              <w:contextualSpacing/>
            </w:pPr>
          </w:p>
        </w:tc>
        <w:tc>
          <w:tcPr>
            <w:tcW w:w="7512" w:type="dxa"/>
            <w:gridSpan w:val="2"/>
          </w:tcPr>
          <w:p w:rsidR="0034206E" w:rsidRPr="002A65AB" w:rsidRDefault="0034206E" w:rsidP="00D7512F">
            <w:pPr>
              <w:jc w:val="both"/>
              <w:rPr>
                <w:sz w:val="28"/>
              </w:rPr>
            </w:pPr>
            <w:r w:rsidRPr="002A65AB">
              <w:rPr>
                <w:sz w:val="28"/>
              </w:rPr>
              <w:t>430005, Российская Федерация, Республика Мордовия, город Саранск, улица Л</w:t>
            </w:r>
            <w:r w:rsidR="00D7512F">
              <w:rPr>
                <w:sz w:val="28"/>
              </w:rPr>
              <w:t>ьва</w:t>
            </w:r>
            <w:r w:rsidRPr="002A65AB">
              <w:rPr>
                <w:sz w:val="28"/>
              </w:rPr>
              <w:t xml:space="preserve"> Толстого, дом № 21</w:t>
            </w:r>
          </w:p>
        </w:tc>
      </w:tr>
      <w:tr w:rsidR="00F41746" w:rsidRPr="00553A50" w:rsidTr="00DE2395">
        <w:tc>
          <w:tcPr>
            <w:tcW w:w="1467" w:type="dxa"/>
            <w:vMerge/>
          </w:tcPr>
          <w:p w:rsidR="00F41746" w:rsidRPr="00553A50" w:rsidRDefault="00F41746" w:rsidP="009A2A26">
            <w:pPr>
              <w:contextualSpacing/>
            </w:pPr>
          </w:p>
        </w:tc>
        <w:tc>
          <w:tcPr>
            <w:tcW w:w="660" w:type="dxa"/>
          </w:tcPr>
          <w:p w:rsidR="00F41746" w:rsidRPr="00553A50" w:rsidRDefault="00F41746" w:rsidP="009A2A26">
            <w:pPr>
              <w:contextualSpacing/>
            </w:pPr>
          </w:p>
        </w:tc>
        <w:tc>
          <w:tcPr>
            <w:tcW w:w="7512" w:type="dxa"/>
            <w:gridSpan w:val="2"/>
          </w:tcPr>
          <w:p w:rsidR="00F41746" w:rsidRPr="00553A50" w:rsidRDefault="00F41746" w:rsidP="009A2A26">
            <w:pPr>
              <w:contextualSpacing/>
              <w:jc w:val="both"/>
            </w:pPr>
          </w:p>
        </w:tc>
      </w:tr>
      <w:tr w:rsidR="00B445F9" w:rsidRPr="00553A50" w:rsidTr="00F33812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B445F9" w:rsidRPr="00B10811" w:rsidRDefault="00B445F9" w:rsidP="00F06592">
            <w:pPr>
              <w:contextualSpacing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Заявител</w:t>
            </w:r>
            <w:r w:rsidR="00F06592">
              <w:rPr>
                <w:b/>
                <w:sz w:val="28"/>
                <w:lang w:eastAsia="en-US"/>
              </w:rPr>
              <w:t>ь</w:t>
            </w:r>
            <w:r w:rsidRPr="004C6C71">
              <w:rPr>
                <w:b/>
                <w:sz w:val="28"/>
                <w:lang w:eastAsia="en-US"/>
              </w:rPr>
              <w:t xml:space="preserve">: </w:t>
            </w:r>
            <w:r w:rsidRPr="00EE1DBE">
              <w:rPr>
                <w:sz w:val="28"/>
                <w:lang w:eastAsia="en-US"/>
              </w:rPr>
              <w:t>Обществ</w:t>
            </w:r>
            <w:r>
              <w:rPr>
                <w:sz w:val="28"/>
                <w:lang w:eastAsia="en-US"/>
              </w:rPr>
              <w:t>а</w:t>
            </w:r>
            <w:r w:rsidRPr="00EE1DBE">
              <w:rPr>
                <w:sz w:val="28"/>
                <w:lang w:eastAsia="en-US"/>
              </w:rPr>
              <w:t xml:space="preserve"> с ограниченной ответственностью «1С-СТАРТ»</w:t>
            </w:r>
          </w:p>
        </w:tc>
      </w:tr>
      <w:tr w:rsidR="00B445F9" w:rsidRPr="00553A50" w:rsidTr="00F33812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B445F9" w:rsidRPr="00B10811" w:rsidRDefault="00B445F9" w:rsidP="00B445F9">
            <w:pPr>
              <w:contextualSpacing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ОГРН </w:t>
            </w:r>
            <w:r w:rsidRPr="008D2A84">
              <w:rPr>
                <w:sz w:val="22"/>
                <w:lang w:eastAsia="en-US"/>
              </w:rPr>
              <w:t>1097746328360</w:t>
            </w:r>
            <w:r>
              <w:rPr>
                <w:sz w:val="22"/>
                <w:lang w:eastAsia="en-US"/>
              </w:rPr>
              <w:t xml:space="preserve">, ИНН </w:t>
            </w:r>
            <w:r w:rsidRPr="008D2A84">
              <w:rPr>
                <w:sz w:val="22"/>
                <w:lang w:eastAsia="en-US"/>
              </w:rPr>
              <w:t>7735560386</w:t>
            </w:r>
            <w:r>
              <w:rPr>
                <w:sz w:val="22"/>
                <w:lang w:eastAsia="en-US"/>
              </w:rPr>
              <w:t xml:space="preserve">, КПП </w:t>
            </w:r>
            <w:r w:rsidRPr="008D2A84">
              <w:rPr>
                <w:sz w:val="22"/>
                <w:lang w:eastAsia="en-US"/>
              </w:rPr>
              <w:t>773501001</w:t>
            </w:r>
          </w:p>
        </w:tc>
      </w:tr>
      <w:tr w:rsidR="00B445F9" w:rsidRPr="00553A50" w:rsidTr="00F33812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B445F9" w:rsidRPr="000220AF" w:rsidRDefault="00B445F9" w:rsidP="00B445F9">
            <w:pPr>
              <w:contextualSpacing/>
              <w:jc w:val="both"/>
              <w:rPr>
                <w:sz w:val="22"/>
                <w:lang w:eastAsia="en-US"/>
              </w:rPr>
            </w:pPr>
            <w:r>
              <w:t>124482</w:t>
            </w:r>
            <w:r w:rsidRPr="00514D68">
              <w:t xml:space="preserve">, Российская Федерация, город </w:t>
            </w:r>
            <w:r>
              <w:t>Москва</w:t>
            </w:r>
            <w:r w:rsidRPr="00514D68">
              <w:t xml:space="preserve">, </w:t>
            </w:r>
            <w:r>
              <w:t>город Зеленоград</w:t>
            </w:r>
            <w:r w:rsidRPr="00514D68">
              <w:t>, корпус № 5</w:t>
            </w:r>
            <w:r>
              <w:t>28</w:t>
            </w:r>
            <w:r w:rsidRPr="00514D68">
              <w:t xml:space="preserve">, </w:t>
            </w:r>
            <w:r>
              <w:t>комната</w:t>
            </w:r>
            <w:r w:rsidRPr="00514D68">
              <w:t xml:space="preserve"> № 17</w:t>
            </w:r>
          </w:p>
        </w:tc>
      </w:tr>
      <w:tr w:rsidR="00B445F9" w:rsidRPr="00553A50" w:rsidTr="00F33812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B445F9" w:rsidRPr="008D2A84" w:rsidRDefault="00B445F9" w:rsidP="00B445F9">
            <w:pPr>
              <w:contextualSpacing/>
              <w:jc w:val="both"/>
              <w:rPr>
                <w:sz w:val="22"/>
                <w:lang w:eastAsia="en-US"/>
              </w:rPr>
            </w:pPr>
            <w:r w:rsidRPr="008D2A84">
              <w:rPr>
                <w:sz w:val="22"/>
                <w:lang w:eastAsia="en-US"/>
              </w:rPr>
              <w:t>+7 (499) 755-85-96</w:t>
            </w:r>
            <w:r>
              <w:rPr>
                <w:sz w:val="22"/>
                <w:lang w:eastAsia="en-US"/>
              </w:rPr>
              <w:t xml:space="preserve">; </w:t>
            </w:r>
            <w:r w:rsidRPr="008D2A84">
              <w:rPr>
                <w:sz w:val="22"/>
                <w:lang w:eastAsia="en-US"/>
              </w:rPr>
              <w:t>https://www.regberry.ru/</w:t>
            </w:r>
          </w:p>
        </w:tc>
      </w:tr>
      <w:tr w:rsidR="00440B5C" w:rsidRPr="00553A50" w:rsidTr="00C95E9C">
        <w:tc>
          <w:tcPr>
            <w:tcW w:w="1467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660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440B5C" w:rsidRPr="00B10811" w:rsidRDefault="00F06592" w:rsidP="00440B5C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="00440B5C" w:rsidRPr="00440B5C">
              <w:rPr>
                <w:b/>
                <w:sz w:val="28"/>
                <w:szCs w:val="28"/>
                <w:lang w:eastAsia="en-US"/>
              </w:rPr>
              <w:t>редставитель</w:t>
            </w:r>
            <w:r w:rsidR="00440B5C" w:rsidRPr="00440B5C">
              <w:rPr>
                <w:sz w:val="28"/>
                <w:szCs w:val="28"/>
                <w:lang w:eastAsia="en-US"/>
              </w:rPr>
              <w:t xml:space="preserve"> Бояркин Владимир Николаевич</w:t>
            </w:r>
          </w:p>
        </w:tc>
      </w:tr>
      <w:tr w:rsidR="00440B5C" w:rsidRPr="00553A50" w:rsidTr="00C95E9C">
        <w:tc>
          <w:tcPr>
            <w:tcW w:w="1467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660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440B5C" w:rsidRPr="00B10811" w:rsidRDefault="00440B5C" w:rsidP="00440B5C">
            <w:pPr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440B5C" w:rsidRPr="00553A50" w:rsidTr="00C95E9C">
        <w:tc>
          <w:tcPr>
            <w:tcW w:w="1467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660" w:type="dxa"/>
          </w:tcPr>
          <w:p w:rsidR="00440B5C" w:rsidRPr="00553A50" w:rsidRDefault="00440B5C" w:rsidP="00440B5C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440B5C" w:rsidRPr="00B10811" w:rsidRDefault="00440B5C" w:rsidP="00440B5C">
            <w:pPr>
              <w:contextualSpacing/>
              <w:jc w:val="both"/>
              <w:rPr>
                <w:sz w:val="22"/>
                <w:lang w:eastAsia="en-US"/>
              </w:rPr>
            </w:pPr>
          </w:p>
        </w:tc>
      </w:tr>
      <w:tr w:rsidR="00C52DB6" w:rsidRPr="00553A50" w:rsidTr="00F33812">
        <w:tc>
          <w:tcPr>
            <w:tcW w:w="1467" w:type="dxa"/>
          </w:tcPr>
          <w:p w:rsidR="00C52DB6" w:rsidRPr="00553A50" w:rsidRDefault="00C52DB6" w:rsidP="00E60F00">
            <w:pPr>
              <w:contextualSpacing/>
            </w:pPr>
          </w:p>
        </w:tc>
        <w:tc>
          <w:tcPr>
            <w:tcW w:w="660" w:type="dxa"/>
          </w:tcPr>
          <w:p w:rsidR="00C52DB6" w:rsidRPr="00553A50" w:rsidRDefault="00C52DB6" w:rsidP="00E60F00">
            <w:pPr>
              <w:contextualSpacing/>
            </w:pPr>
          </w:p>
        </w:tc>
        <w:tc>
          <w:tcPr>
            <w:tcW w:w="7512" w:type="dxa"/>
            <w:gridSpan w:val="2"/>
            <w:vAlign w:val="center"/>
          </w:tcPr>
          <w:p w:rsidR="00C52DB6" w:rsidRPr="001321D0" w:rsidRDefault="00C52DB6" w:rsidP="00E60F00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B445F9" w:rsidRPr="00553A50" w:rsidTr="00BA523A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B10811" w:rsidRDefault="00B445F9" w:rsidP="00B445F9">
            <w:pPr>
              <w:contextualSpacing/>
              <w:jc w:val="both"/>
              <w:rPr>
                <w:szCs w:val="28"/>
                <w:lang w:eastAsia="en-US"/>
              </w:rPr>
            </w:pPr>
            <w:r w:rsidRPr="008D2A84">
              <w:rPr>
                <w:b/>
                <w:sz w:val="28"/>
                <w:szCs w:val="28"/>
                <w:lang w:eastAsia="en-US"/>
              </w:rPr>
              <w:t>Заинтересованн</w:t>
            </w:r>
            <w:r>
              <w:rPr>
                <w:b/>
                <w:sz w:val="28"/>
                <w:szCs w:val="28"/>
                <w:lang w:eastAsia="en-US"/>
              </w:rPr>
              <w:t>ое</w:t>
            </w:r>
            <w:r w:rsidRPr="008D2A84">
              <w:rPr>
                <w:b/>
                <w:sz w:val="28"/>
                <w:szCs w:val="28"/>
                <w:lang w:eastAsia="en-US"/>
              </w:rPr>
              <w:t xml:space="preserve"> лиц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4C6C71"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FF55D1">
              <w:rPr>
                <w:sz w:val="28"/>
                <w:szCs w:val="28"/>
                <w:lang w:eastAsia="en-US"/>
              </w:rPr>
              <w:t>Прокуратура Ромодановского района</w:t>
            </w:r>
            <w:r>
              <w:rPr>
                <w:sz w:val="28"/>
                <w:szCs w:val="28"/>
                <w:lang w:eastAsia="en-US"/>
              </w:rPr>
              <w:t xml:space="preserve"> Республики Мордовия</w:t>
            </w: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B10811" w:rsidRDefault="00B445F9" w:rsidP="00B445F9">
            <w:pPr>
              <w:contextualSpacing/>
              <w:jc w:val="both"/>
              <w:rPr>
                <w:b/>
                <w:szCs w:val="28"/>
                <w:lang w:eastAsia="en-US"/>
              </w:rPr>
            </w:pPr>
            <w:r w:rsidRPr="00A203B8">
              <w:t>43</w:t>
            </w:r>
            <w:r>
              <w:t>1600</w:t>
            </w:r>
            <w:r w:rsidRPr="00A203B8">
              <w:t xml:space="preserve">, </w:t>
            </w:r>
            <w:r>
              <w:t>Р</w:t>
            </w:r>
            <w:r w:rsidRPr="00A203B8">
              <w:t>оссийская Федерация, Республика Мордовия,</w:t>
            </w:r>
            <w:r>
              <w:t xml:space="preserve"> Ромодановский район</w:t>
            </w:r>
            <w:r w:rsidRPr="00A203B8">
              <w:t xml:space="preserve">, </w:t>
            </w:r>
            <w:r>
              <w:t xml:space="preserve">посёлок Ромоданово, </w:t>
            </w:r>
            <w:r w:rsidRPr="00A203B8">
              <w:t>улица</w:t>
            </w:r>
            <w:r>
              <w:t xml:space="preserve"> Ленина</w:t>
            </w:r>
            <w:r w:rsidRPr="00A203B8">
              <w:t>, д</w:t>
            </w:r>
            <w:r>
              <w:t>ом №</w:t>
            </w:r>
            <w:r w:rsidRPr="00A203B8">
              <w:t xml:space="preserve"> </w:t>
            </w:r>
            <w:r>
              <w:t>9</w:t>
            </w: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A203B8" w:rsidRDefault="00B445F9" w:rsidP="00B445F9">
            <w:pPr>
              <w:contextualSpacing/>
              <w:jc w:val="both"/>
            </w:pP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0220AF" w:rsidRDefault="00B445F9" w:rsidP="00B445F9">
            <w:pPr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8D2A84">
              <w:rPr>
                <w:b/>
                <w:sz w:val="28"/>
                <w:szCs w:val="28"/>
                <w:lang w:eastAsia="en-US"/>
              </w:rPr>
              <w:t>Заинтересованн</w:t>
            </w:r>
            <w:r>
              <w:rPr>
                <w:b/>
                <w:sz w:val="28"/>
                <w:szCs w:val="28"/>
                <w:lang w:eastAsia="en-US"/>
              </w:rPr>
              <w:t>ое</w:t>
            </w:r>
            <w:r w:rsidRPr="008D2A84">
              <w:rPr>
                <w:b/>
                <w:sz w:val="28"/>
                <w:szCs w:val="28"/>
                <w:lang w:eastAsia="en-US"/>
              </w:rPr>
              <w:t xml:space="preserve"> лиц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4C6C71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Управление Ф</w:t>
            </w:r>
            <w:r w:rsidRPr="000220AF">
              <w:rPr>
                <w:sz w:val="28"/>
                <w:szCs w:val="28"/>
                <w:lang w:eastAsia="en-US"/>
              </w:rPr>
              <w:t>едеральн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0220AF">
              <w:rPr>
                <w:sz w:val="28"/>
                <w:szCs w:val="28"/>
                <w:lang w:eastAsia="en-US"/>
              </w:rPr>
              <w:t xml:space="preserve"> служб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0220AF">
              <w:rPr>
                <w:sz w:val="28"/>
                <w:szCs w:val="28"/>
                <w:lang w:eastAsia="en-US"/>
              </w:rPr>
              <w:t xml:space="preserve"> по надзору в сфере связи, информационных технологий и массовых коммуникаций</w:t>
            </w:r>
            <w:r>
              <w:rPr>
                <w:sz w:val="28"/>
                <w:szCs w:val="28"/>
                <w:lang w:eastAsia="en-US"/>
              </w:rPr>
              <w:t xml:space="preserve"> по Республике Мордовия</w:t>
            </w: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B10811" w:rsidRDefault="00B445F9" w:rsidP="00B445F9">
            <w:pPr>
              <w:contextualSpacing/>
              <w:jc w:val="both"/>
              <w:rPr>
                <w:sz w:val="22"/>
                <w:szCs w:val="28"/>
                <w:lang w:eastAsia="en-US"/>
              </w:rPr>
            </w:pPr>
            <w:r w:rsidRPr="00B10811">
              <w:rPr>
                <w:sz w:val="22"/>
                <w:lang w:eastAsia="en-US"/>
              </w:rPr>
              <w:t xml:space="preserve">430005, Российская Федерация, Республика Мордовия, город Саранск, улица </w:t>
            </w:r>
            <w:r>
              <w:rPr>
                <w:sz w:val="22"/>
                <w:lang w:eastAsia="en-US"/>
              </w:rPr>
              <w:t>Коммунистическая, дом № 89</w:t>
            </w:r>
          </w:p>
        </w:tc>
      </w:tr>
      <w:tr w:rsidR="00F628F1" w:rsidRPr="00553A50" w:rsidTr="00DE2395">
        <w:tc>
          <w:tcPr>
            <w:tcW w:w="1467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660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7512" w:type="dxa"/>
            <w:gridSpan w:val="2"/>
          </w:tcPr>
          <w:p w:rsidR="00F628F1" w:rsidRDefault="00F628F1" w:rsidP="00F628F1">
            <w:pPr>
              <w:contextualSpacing/>
              <w:jc w:val="both"/>
              <w:rPr>
                <w:sz w:val="28"/>
              </w:rPr>
            </w:pPr>
          </w:p>
        </w:tc>
      </w:tr>
      <w:tr w:rsidR="00F628F1" w:rsidRPr="00553A50" w:rsidTr="00DE2395">
        <w:tc>
          <w:tcPr>
            <w:tcW w:w="1467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660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7512" w:type="dxa"/>
            <w:gridSpan w:val="2"/>
          </w:tcPr>
          <w:p w:rsidR="00F628F1" w:rsidRPr="0034206E" w:rsidRDefault="00F628F1" w:rsidP="00B445F9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Орган, принявший обжалуемое постановление: </w:t>
            </w:r>
            <w:r w:rsidR="00B445F9" w:rsidRPr="00B445F9">
              <w:rPr>
                <w:sz w:val="28"/>
              </w:rPr>
              <w:t>Ромодановск</w:t>
            </w:r>
            <w:r w:rsidR="00B445F9">
              <w:rPr>
                <w:sz w:val="28"/>
              </w:rPr>
              <w:t>ий</w:t>
            </w:r>
            <w:r w:rsidR="00B445F9" w:rsidRPr="00B445F9">
              <w:rPr>
                <w:sz w:val="28"/>
              </w:rPr>
              <w:t xml:space="preserve"> районн</w:t>
            </w:r>
            <w:r w:rsidR="00B445F9">
              <w:rPr>
                <w:sz w:val="28"/>
              </w:rPr>
              <w:t xml:space="preserve">ый </w:t>
            </w:r>
            <w:r w:rsidR="00F06592">
              <w:rPr>
                <w:sz w:val="28"/>
              </w:rPr>
              <w:t>суд</w:t>
            </w:r>
            <w:r w:rsidR="00F06592" w:rsidRPr="00B445F9">
              <w:rPr>
                <w:sz w:val="28"/>
              </w:rPr>
              <w:t xml:space="preserve"> Республики</w:t>
            </w:r>
            <w:r w:rsidR="00B445F9" w:rsidRPr="00B445F9">
              <w:rPr>
                <w:sz w:val="28"/>
              </w:rPr>
              <w:t xml:space="preserve"> Мордовия</w:t>
            </w: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6C07DE" w:rsidRDefault="00B445F9" w:rsidP="00B445F9">
            <w:pPr>
              <w:jc w:val="both"/>
            </w:pPr>
            <w:r w:rsidRPr="00A203B8">
              <w:t>43</w:t>
            </w:r>
            <w:r>
              <w:t>1600</w:t>
            </w:r>
            <w:r w:rsidRPr="00A203B8">
              <w:t xml:space="preserve">, </w:t>
            </w:r>
            <w:r>
              <w:t>Р</w:t>
            </w:r>
            <w:r w:rsidRPr="00A203B8">
              <w:t>оссийская Федерация, Республика Мордовия,</w:t>
            </w:r>
            <w:r>
              <w:t xml:space="preserve"> Ромодановский район</w:t>
            </w:r>
            <w:r w:rsidRPr="00A203B8">
              <w:t xml:space="preserve">, </w:t>
            </w:r>
            <w:r>
              <w:t xml:space="preserve">посёлок Ромоданово, </w:t>
            </w:r>
            <w:r w:rsidRPr="00A203B8">
              <w:t>улица</w:t>
            </w:r>
            <w:r>
              <w:t xml:space="preserve"> Кирова</w:t>
            </w:r>
            <w:r w:rsidRPr="00A203B8">
              <w:t>, д</w:t>
            </w:r>
            <w:r>
              <w:t>ом №</w:t>
            </w:r>
            <w:r w:rsidRPr="00A203B8">
              <w:t xml:space="preserve"> </w:t>
            </w:r>
            <w:r>
              <w:t>9</w:t>
            </w:r>
          </w:p>
        </w:tc>
      </w:tr>
      <w:tr w:rsidR="00B445F9" w:rsidRPr="00553A50" w:rsidTr="00DE2395">
        <w:tc>
          <w:tcPr>
            <w:tcW w:w="1467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660" w:type="dxa"/>
          </w:tcPr>
          <w:p w:rsidR="00B445F9" w:rsidRPr="00553A50" w:rsidRDefault="00B445F9" w:rsidP="00B445F9">
            <w:pPr>
              <w:contextualSpacing/>
            </w:pPr>
          </w:p>
        </w:tc>
        <w:tc>
          <w:tcPr>
            <w:tcW w:w="7512" w:type="dxa"/>
            <w:gridSpan w:val="2"/>
          </w:tcPr>
          <w:p w:rsidR="00B445F9" w:rsidRPr="00A203B8" w:rsidRDefault="00054880" w:rsidP="00B445F9">
            <w:pPr>
              <w:jc w:val="both"/>
            </w:pPr>
            <w:hyperlink r:id="rId8" w:history="1">
              <w:r w:rsidR="00B445F9" w:rsidRPr="00EE1DBE">
                <w:t>http://romodanovsky.mor.sudrf.ru/</w:t>
              </w:r>
            </w:hyperlink>
            <w:r w:rsidR="00B445F9">
              <w:t xml:space="preserve">; +7 </w:t>
            </w:r>
            <w:r w:rsidR="00B445F9" w:rsidRPr="00EE1DBE">
              <w:t>(83438) 2-90-59, 2-17-99</w:t>
            </w:r>
          </w:p>
        </w:tc>
      </w:tr>
      <w:tr w:rsidR="00F628F1" w:rsidRPr="00553A50" w:rsidTr="00DE2395">
        <w:tc>
          <w:tcPr>
            <w:tcW w:w="1467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660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7512" w:type="dxa"/>
            <w:gridSpan w:val="2"/>
          </w:tcPr>
          <w:p w:rsidR="00F628F1" w:rsidRPr="00DB20BF" w:rsidRDefault="00F628F1" w:rsidP="00DB20BF">
            <w:pPr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Обжалуемое постановление: </w:t>
            </w:r>
            <w:r w:rsidRPr="0034206E">
              <w:rPr>
                <w:sz w:val="28"/>
              </w:rPr>
              <w:t>ре</w:t>
            </w:r>
            <w:r>
              <w:rPr>
                <w:sz w:val="28"/>
              </w:rPr>
              <w:t xml:space="preserve">шение, принятое </w:t>
            </w:r>
            <w:r w:rsidR="00440B5C">
              <w:rPr>
                <w:sz w:val="28"/>
              </w:rPr>
              <w:t>3</w:t>
            </w:r>
            <w:r w:rsidR="00DB20BF">
              <w:rPr>
                <w:sz w:val="28"/>
              </w:rPr>
              <w:t>0 марта</w:t>
            </w:r>
            <w:r>
              <w:rPr>
                <w:sz w:val="28"/>
              </w:rPr>
              <w:t xml:space="preserve"> 201</w:t>
            </w:r>
            <w:r w:rsidR="00DB20BF">
              <w:rPr>
                <w:sz w:val="28"/>
              </w:rPr>
              <w:t>8</w:t>
            </w:r>
            <w:r>
              <w:rPr>
                <w:sz w:val="28"/>
              </w:rPr>
              <w:t xml:space="preserve"> года по делу № </w:t>
            </w:r>
            <w:r w:rsidR="00DB20BF" w:rsidRPr="00DB20BF">
              <w:rPr>
                <w:sz w:val="28"/>
              </w:rPr>
              <w:t>2-145/2018</w:t>
            </w:r>
          </w:p>
        </w:tc>
      </w:tr>
      <w:tr w:rsidR="00F628F1" w:rsidRPr="00553A50" w:rsidTr="00DE2395">
        <w:tc>
          <w:tcPr>
            <w:tcW w:w="1467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660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7512" w:type="dxa"/>
            <w:gridSpan w:val="2"/>
          </w:tcPr>
          <w:p w:rsidR="00F628F1" w:rsidRDefault="00F628F1" w:rsidP="00F628F1">
            <w:pPr>
              <w:contextualSpacing/>
              <w:jc w:val="both"/>
              <w:rPr>
                <w:b/>
                <w:sz w:val="28"/>
              </w:rPr>
            </w:pPr>
          </w:p>
        </w:tc>
      </w:tr>
      <w:tr w:rsidR="00F628F1" w:rsidRPr="00553A50" w:rsidTr="00DE2395">
        <w:tc>
          <w:tcPr>
            <w:tcW w:w="1467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660" w:type="dxa"/>
          </w:tcPr>
          <w:p w:rsidR="00F628F1" w:rsidRPr="00553A50" w:rsidRDefault="00F628F1" w:rsidP="00F628F1">
            <w:pPr>
              <w:contextualSpacing/>
            </w:pPr>
          </w:p>
        </w:tc>
        <w:tc>
          <w:tcPr>
            <w:tcW w:w="7512" w:type="dxa"/>
            <w:gridSpan w:val="2"/>
          </w:tcPr>
          <w:p w:rsidR="00F628F1" w:rsidRPr="0099172F" w:rsidRDefault="00F628F1" w:rsidP="006073B4">
            <w:pPr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Государственная пошлина: </w:t>
            </w:r>
            <w:r w:rsidR="006073B4">
              <w:rPr>
                <w:sz w:val="28"/>
              </w:rPr>
              <w:t xml:space="preserve">3 000 </w:t>
            </w:r>
            <w:r>
              <w:rPr>
                <w:sz w:val="28"/>
              </w:rPr>
              <w:t>(</w:t>
            </w:r>
            <w:r w:rsidR="006073B4">
              <w:rPr>
                <w:sz w:val="28"/>
              </w:rPr>
              <w:t>три тысячи</w:t>
            </w:r>
            <w:r>
              <w:rPr>
                <w:sz w:val="28"/>
              </w:rPr>
              <w:t>) рублей</w:t>
            </w:r>
          </w:p>
        </w:tc>
      </w:tr>
    </w:tbl>
    <w:p w:rsidR="00F41746" w:rsidRDefault="00F41746" w:rsidP="00EE7755">
      <w:pPr>
        <w:tabs>
          <w:tab w:val="left" w:pos="5100"/>
        </w:tabs>
        <w:spacing w:line="360" w:lineRule="auto"/>
        <w:ind w:firstLine="567"/>
        <w:contextualSpacing/>
        <w:jc w:val="both"/>
        <w:rPr>
          <w:rStyle w:val="11"/>
          <w:rFonts w:eastAsiaTheme="minorHAnsi"/>
        </w:rPr>
      </w:pPr>
    </w:p>
    <w:p w:rsidR="00F41746" w:rsidRDefault="00C52DB6" w:rsidP="008E35A6">
      <w:pPr>
        <w:shd w:val="clear" w:color="auto" w:fill="FFFFFF"/>
        <w:spacing w:line="300" w:lineRule="atLeast"/>
        <w:jc w:val="both"/>
        <w:rPr>
          <w:b/>
          <w:sz w:val="40"/>
          <w:szCs w:val="30"/>
        </w:rPr>
      </w:pPr>
      <w:r>
        <w:rPr>
          <w:b/>
          <w:sz w:val="40"/>
          <w:szCs w:val="30"/>
        </w:rPr>
        <w:t>АПЕЛЛЯЦИОННАЯ ЖАЛОБА</w:t>
      </w:r>
    </w:p>
    <w:p w:rsidR="006073B4" w:rsidRPr="008534C7" w:rsidRDefault="006073B4" w:rsidP="008E35A6">
      <w:pPr>
        <w:shd w:val="clear" w:color="auto" w:fill="FFFFFF"/>
        <w:spacing w:line="300" w:lineRule="atLeast"/>
        <w:jc w:val="both"/>
        <w:rPr>
          <w:rStyle w:val="11"/>
          <w:b/>
          <w:color w:val="auto"/>
          <w:sz w:val="40"/>
          <w:szCs w:val="30"/>
          <w:shd w:val="clear" w:color="auto" w:fill="auto"/>
          <w:lang w:bidi="ar-SA"/>
        </w:rPr>
      </w:pPr>
      <w:r>
        <w:rPr>
          <w:b/>
          <w:sz w:val="40"/>
          <w:szCs w:val="30"/>
        </w:rPr>
        <w:t>(новая редакция)</w:t>
      </w:r>
    </w:p>
    <w:p w:rsidR="00A41FC0" w:rsidRDefault="00125159" w:rsidP="00125159">
      <w:pPr>
        <w:tabs>
          <w:tab w:val="left" w:pos="5100"/>
        </w:tabs>
        <w:spacing w:line="360" w:lineRule="auto"/>
        <w:contextualSpacing/>
        <w:jc w:val="both"/>
        <w:rPr>
          <w:i/>
          <w:sz w:val="28"/>
        </w:rPr>
      </w:pPr>
      <w:r>
        <w:rPr>
          <w:i/>
          <w:sz w:val="28"/>
        </w:rPr>
        <w:t>Подано заявление о восстановлении пропущенного срока на обжалование, так как з</w:t>
      </w:r>
      <w:r w:rsidRPr="00125159">
        <w:rPr>
          <w:i/>
          <w:sz w:val="28"/>
        </w:rPr>
        <w:t xml:space="preserve">аявитель </w:t>
      </w:r>
      <w:r>
        <w:rPr>
          <w:i/>
          <w:sz w:val="28"/>
        </w:rPr>
        <w:t xml:space="preserve">к участию </w:t>
      </w:r>
      <w:r w:rsidRPr="00125159">
        <w:rPr>
          <w:i/>
          <w:sz w:val="28"/>
        </w:rPr>
        <w:t>в деле</w:t>
      </w:r>
      <w:r>
        <w:rPr>
          <w:i/>
          <w:sz w:val="28"/>
        </w:rPr>
        <w:t xml:space="preserve"> привлечён не был</w:t>
      </w:r>
      <w:r w:rsidRPr="00125159">
        <w:rPr>
          <w:i/>
          <w:sz w:val="28"/>
        </w:rPr>
        <w:t xml:space="preserve">. С содержанием решения </w:t>
      </w:r>
      <w:r w:rsidRPr="00125159">
        <w:rPr>
          <w:i/>
          <w:sz w:val="28"/>
        </w:rPr>
        <w:lastRenderedPageBreak/>
        <w:t>Ромодановского районного суда Республики Мордовия от 30</w:t>
      </w:r>
      <w:r>
        <w:rPr>
          <w:i/>
          <w:sz w:val="28"/>
        </w:rPr>
        <w:t xml:space="preserve"> марта </w:t>
      </w:r>
      <w:r w:rsidRPr="00125159">
        <w:rPr>
          <w:i/>
          <w:sz w:val="28"/>
        </w:rPr>
        <w:t>2018</w:t>
      </w:r>
      <w:r>
        <w:rPr>
          <w:i/>
          <w:sz w:val="28"/>
        </w:rPr>
        <w:t xml:space="preserve"> года</w:t>
      </w:r>
      <w:r w:rsidRPr="00125159">
        <w:rPr>
          <w:i/>
          <w:sz w:val="28"/>
        </w:rPr>
        <w:t xml:space="preserve"> заявитель ознакомлен 11</w:t>
      </w:r>
      <w:r>
        <w:rPr>
          <w:i/>
          <w:sz w:val="28"/>
        </w:rPr>
        <w:t xml:space="preserve"> июля </w:t>
      </w:r>
      <w:r w:rsidRPr="00125159">
        <w:rPr>
          <w:i/>
          <w:sz w:val="28"/>
        </w:rPr>
        <w:t>2018</w:t>
      </w:r>
      <w:r>
        <w:rPr>
          <w:i/>
          <w:sz w:val="28"/>
        </w:rPr>
        <w:t xml:space="preserve"> года.</w:t>
      </w:r>
      <w:r w:rsidR="00A41FC0">
        <w:rPr>
          <w:i/>
          <w:sz w:val="28"/>
        </w:rPr>
        <w:t xml:space="preserve"> </w:t>
      </w:r>
    </w:p>
    <w:p w:rsidR="00125159" w:rsidRDefault="00A41FC0" w:rsidP="00125159">
      <w:pPr>
        <w:tabs>
          <w:tab w:val="left" w:pos="5100"/>
        </w:tabs>
        <w:spacing w:line="360" w:lineRule="auto"/>
        <w:contextualSpacing/>
        <w:jc w:val="both"/>
        <w:rPr>
          <w:i/>
          <w:sz w:val="28"/>
        </w:rPr>
      </w:pPr>
      <w:r>
        <w:rPr>
          <w:i/>
          <w:sz w:val="28"/>
        </w:rPr>
        <w:t>С</w:t>
      </w:r>
      <w:r w:rsidRPr="00A41FC0">
        <w:rPr>
          <w:i/>
          <w:sz w:val="28"/>
        </w:rPr>
        <w:t>тат</w:t>
      </w:r>
      <w:r>
        <w:rPr>
          <w:i/>
          <w:sz w:val="28"/>
        </w:rPr>
        <w:t>ья</w:t>
      </w:r>
      <w:r w:rsidRPr="00A41FC0">
        <w:rPr>
          <w:i/>
          <w:sz w:val="28"/>
        </w:rPr>
        <w:t xml:space="preserve"> «Как ООО заплатить в 133 раза меньше налогов», размещенн</w:t>
      </w:r>
      <w:r>
        <w:rPr>
          <w:i/>
          <w:sz w:val="28"/>
        </w:rPr>
        <w:t>ая за плату</w:t>
      </w:r>
      <w:r w:rsidRPr="00A41FC0">
        <w:rPr>
          <w:i/>
          <w:sz w:val="28"/>
        </w:rPr>
        <w:t xml:space="preserve"> на странице сайта с URL-адресом: «https://habrahabr.ru/company/regberry/blog/319776», информацией, распространение которой на территории Российской Федерации запрещено. Данная статья является размещённым служебным произведением Общества с ограниченной ответственностью «1С-СТАРТ» (далее – заявитель), созданным для рекламы сервиса https://www.regberry.ru/, осуществляющим свою деятельность в соответствии с законодательством Российской Федерации. Таким образом, решением суда, принятым по данному делу, затронуты права и законные интересы заявителя.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contextualSpacing/>
        <w:jc w:val="both"/>
        <w:rPr>
          <w:i/>
          <w:sz w:val="28"/>
        </w:rPr>
      </w:pPr>
    </w:p>
    <w:p w:rsidR="00D62989" w:rsidRPr="0076068F" w:rsidRDefault="006073B4" w:rsidP="00235D0B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76068F">
        <w:rPr>
          <w:sz w:val="28"/>
          <w:szCs w:val="28"/>
        </w:rPr>
        <w:t>30 марта 2018 года по делу № 2-145/2018</w:t>
      </w:r>
      <w:r w:rsidR="001414DA" w:rsidRPr="0076068F">
        <w:rPr>
          <w:sz w:val="28"/>
          <w:szCs w:val="28"/>
        </w:rPr>
        <w:t xml:space="preserve"> </w:t>
      </w:r>
      <w:r w:rsidRPr="0076068F">
        <w:rPr>
          <w:sz w:val="28"/>
          <w:szCs w:val="28"/>
        </w:rPr>
        <w:t xml:space="preserve">Ромодановский районный </w:t>
      </w:r>
      <w:r w:rsidR="00D0060B" w:rsidRPr="0076068F">
        <w:rPr>
          <w:sz w:val="28"/>
          <w:szCs w:val="28"/>
        </w:rPr>
        <w:t>суд Республики</w:t>
      </w:r>
      <w:r w:rsidRPr="0076068F">
        <w:rPr>
          <w:sz w:val="28"/>
          <w:szCs w:val="28"/>
        </w:rPr>
        <w:t xml:space="preserve"> Мордовия</w:t>
      </w:r>
      <w:r w:rsidR="0034206E" w:rsidRPr="0076068F">
        <w:rPr>
          <w:sz w:val="28"/>
          <w:szCs w:val="28"/>
        </w:rPr>
        <w:t xml:space="preserve"> принял решение, которым </w:t>
      </w:r>
      <w:r w:rsidRPr="0076068F">
        <w:rPr>
          <w:sz w:val="28"/>
          <w:szCs w:val="28"/>
        </w:rPr>
        <w:t>удовлетворил требование прокурора</w:t>
      </w:r>
      <w:r w:rsidR="00D0060B" w:rsidRPr="0076068F">
        <w:rPr>
          <w:sz w:val="28"/>
          <w:szCs w:val="28"/>
          <w:lang w:eastAsia="en-US"/>
        </w:rPr>
        <w:t xml:space="preserve"> Ромодановского района Республики Мордовия о признании информационного материала, размещённого в сети «Интернет»</w:t>
      </w:r>
      <w:r w:rsidR="00642CDD" w:rsidRPr="0076068F">
        <w:rPr>
          <w:sz w:val="28"/>
          <w:szCs w:val="28"/>
          <w:lang w:eastAsia="en-US"/>
        </w:rPr>
        <w:t xml:space="preserve"> по электронному адресу: </w:t>
      </w:r>
      <w:r w:rsidR="00642CDD" w:rsidRPr="0076068F">
        <w:rPr>
          <w:sz w:val="28"/>
          <w:szCs w:val="28"/>
        </w:rPr>
        <w:t>«</w:t>
      </w:r>
      <w:r w:rsidR="00642CDD" w:rsidRPr="0076068F">
        <w:rPr>
          <w:rStyle w:val="a9"/>
          <w:sz w:val="28"/>
          <w:szCs w:val="28"/>
        </w:rPr>
        <w:t>https://habrahabr.ru/company/regberry/blog/319776</w:t>
      </w:r>
      <w:r w:rsidR="00642CDD" w:rsidRPr="0076068F">
        <w:rPr>
          <w:sz w:val="28"/>
          <w:szCs w:val="28"/>
        </w:rPr>
        <w:t>», запрещённым на территории Российской Федерации.</w:t>
      </w:r>
    </w:p>
    <w:p w:rsidR="00F628F1" w:rsidRDefault="00F628F1" w:rsidP="00DE2395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</w:p>
    <w:p w:rsidR="004878F6" w:rsidRPr="004878F6" w:rsidRDefault="003F015C" w:rsidP="004878F6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со статьёй 330 Гражданского процессуального кодекса Российской Федерации (далее – </w:t>
      </w:r>
      <w:r>
        <w:rPr>
          <w:i/>
          <w:color w:val="000000" w:themeColor="text1"/>
          <w:sz w:val="28"/>
        </w:rPr>
        <w:t>ГПК</w:t>
      </w:r>
      <w:r>
        <w:rPr>
          <w:color w:val="000000" w:themeColor="text1"/>
          <w:sz w:val="28"/>
        </w:rPr>
        <w:t xml:space="preserve">) </w:t>
      </w:r>
      <w:r w:rsidRPr="003F015C">
        <w:rPr>
          <w:color w:val="000000" w:themeColor="text1"/>
          <w:sz w:val="28"/>
        </w:rPr>
        <w:t xml:space="preserve">Основаниями для отмены или изменения решения суда в </w:t>
      </w:r>
      <w:r>
        <w:rPr>
          <w:color w:val="000000" w:themeColor="text1"/>
          <w:sz w:val="28"/>
        </w:rPr>
        <w:t xml:space="preserve">апелляционном порядке являются: </w:t>
      </w:r>
      <w:r w:rsidRPr="003F015C">
        <w:rPr>
          <w:color w:val="000000" w:themeColor="text1"/>
          <w:sz w:val="28"/>
        </w:rPr>
        <w:t>неправильное определение обстоятельств, имеющих</w:t>
      </w:r>
      <w:r>
        <w:rPr>
          <w:color w:val="000000" w:themeColor="text1"/>
          <w:sz w:val="28"/>
        </w:rPr>
        <w:t xml:space="preserve"> значение для дела; </w:t>
      </w:r>
      <w:r w:rsidRPr="003F015C">
        <w:rPr>
          <w:color w:val="000000" w:themeColor="text1"/>
          <w:sz w:val="28"/>
        </w:rPr>
        <w:t>недоказанность установленных судом первой инстанции обстоятельств, имеющих значение для дела;</w:t>
      </w:r>
      <w:r>
        <w:rPr>
          <w:color w:val="000000" w:themeColor="text1"/>
          <w:sz w:val="28"/>
        </w:rPr>
        <w:t xml:space="preserve"> </w:t>
      </w:r>
      <w:r w:rsidRPr="003F015C">
        <w:rPr>
          <w:color w:val="000000" w:themeColor="text1"/>
          <w:sz w:val="28"/>
        </w:rPr>
        <w:t>несоответствие выводов суда первой инстанции, изложенных в решении суда, обстоятельствам дела;</w:t>
      </w:r>
      <w:r>
        <w:rPr>
          <w:color w:val="000000" w:themeColor="text1"/>
          <w:sz w:val="28"/>
        </w:rPr>
        <w:t xml:space="preserve"> </w:t>
      </w:r>
      <w:r w:rsidRPr="003F015C">
        <w:rPr>
          <w:color w:val="000000" w:themeColor="text1"/>
          <w:sz w:val="28"/>
        </w:rPr>
        <w:t>нарушение или неправильное применение норм материального права или норм процессуального права.</w:t>
      </w:r>
      <w:r>
        <w:rPr>
          <w:color w:val="000000" w:themeColor="text1"/>
          <w:sz w:val="28"/>
        </w:rPr>
        <w:t xml:space="preserve"> </w:t>
      </w:r>
      <w:r w:rsidR="004878F6" w:rsidRPr="004878F6">
        <w:rPr>
          <w:color w:val="000000" w:themeColor="text1"/>
          <w:sz w:val="28"/>
        </w:rPr>
        <w:t xml:space="preserve">Согласно части 2 статьи 330 ГПК неправильным применением норм </w:t>
      </w:r>
      <w:r w:rsidR="004878F6" w:rsidRPr="004878F6">
        <w:rPr>
          <w:color w:val="000000" w:themeColor="text1"/>
          <w:sz w:val="28"/>
        </w:rPr>
        <w:lastRenderedPageBreak/>
        <w:t>материального права является неприменение закона, подлежащего применению, и неправильное истолкование закона.</w:t>
      </w:r>
    </w:p>
    <w:p w:rsidR="008534C7" w:rsidRDefault="004878F6" w:rsidP="004878F6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4878F6">
        <w:rPr>
          <w:color w:val="000000" w:themeColor="text1"/>
          <w:sz w:val="28"/>
        </w:rPr>
        <w:t>Заявитель не согласен с вынесенным судом решением по следующим основаниям.</w:t>
      </w:r>
    </w:p>
    <w:p w:rsidR="00235D0B" w:rsidRDefault="00235D0B" w:rsidP="00E629B8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</w:p>
    <w:p w:rsidR="00235D0B" w:rsidRPr="00C84504" w:rsidRDefault="006477F0" w:rsidP="00DA5096">
      <w:pPr>
        <w:pStyle w:val="1"/>
      </w:pPr>
      <w:r w:rsidRPr="00C84504">
        <w:t>В соответствии с пунктом 3 части 1 статьи 330 ГПК и</w:t>
      </w:r>
      <w:r w:rsidR="00235D0B" w:rsidRPr="00C84504">
        <w:t>з-за несоответствия выводов суда первой инстанции, изложенных в решении суда</w:t>
      </w:r>
      <w:r w:rsidR="006E7E88" w:rsidRPr="00C84504">
        <w:t>, обстоятельствам дела</w:t>
      </w:r>
      <w:r w:rsidR="008E58ED">
        <w:t xml:space="preserve">, а также пунктом 2 </w:t>
      </w:r>
      <w:r w:rsidR="008E58ED" w:rsidRPr="00C84504">
        <w:t>части 1 статьи 330 ГПК</w:t>
      </w:r>
      <w:r w:rsidR="008E58ED">
        <w:t xml:space="preserve"> из-за недоказанности </w:t>
      </w:r>
      <w:r w:rsidR="008E58ED" w:rsidRPr="008E58ED">
        <w:t>установленных судом первой инстанции обстоятельств, имеющих значение для дела</w:t>
      </w:r>
      <w:r w:rsidR="00DA5096">
        <w:t>, в</w:t>
      </w:r>
      <w:r w:rsidR="00DA5096" w:rsidRPr="005B43B4">
        <w:t xml:space="preserve"> соответствии с пунктом 1 части 1 статьи 330 ГПК из-за неправильного определения судом обстоятельств, имеющих значение для дела.</w:t>
      </w:r>
    </w:p>
    <w:p w:rsidR="00762411" w:rsidRDefault="00762411" w:rsidP="00762411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абзаце 2 страницы 3 решения суд ссылается на часть 1 статьи 9 </w:t>
      </w:r>
      <w:r w:rsidRPr="0050292E">
        <w:rPr>
          <w:color w:val="000000" w:themeColor="text1"/>
          <w:sz w:val="28"/>
        </w:rPr>
        <w:t>Федеральн</w:t>
      </w:r>
      <w:r>
        <w:rPr>
          <w:color w:val="000000" w:themeColor="text1"/>
          <w:sz w:val="28"/>
        </w:rPr>
        <w:t>ого</w:t>
      </w:r>
      <w:r w:rsidRPr="0050292E">
        <w:rPr>
          <w:color w:val="000000" w:themeColor="text1"/>
          <w:sz w:val="28"/>
        </w:rPr>
        <w:t xml:space="preserve"> закон</w:t>
      </w:r>
      <w:r>
        <w:rPr>
          <w:color w:val="000000" w:themeColor="text1"/>
          <w:sz w:val="28"/>
        </w:rPr>
        <w:t>а</w:t>
      </w:r>
      <w:r w:rsidRPr="0050292E">
        <w:rPr>
          <w:color w:val="000000" w:themeColor="text1"/>
          <w:sz w:val="28"/>
        </w:rPr>
        <w:t xml:space="preserve"> от 27.07.2006 </w:t>
      </w:r>
      <w:r>
        <w:rPr>
          <w:color w:val="000000" w:themeColor="text1"/>
          <w:sz w:val="28"/>
        </w:rPr>
        <w:t>№ 149-ФЗ «</w:t>
      </w:r>
      <w:r w:rsidRPr="0050292E">
        <w:rPr>
          <w:color w:val="000000" w:themeColor="text1"/>
          <w:sz w:val="28"/>
        </w:rPr>
        <w:t>Об информации, информационных технологиях и о защите информации</w:t>
      </w:r>
      <w:r>
        <w:rPr>
          <w:color w:val="000000" w:themeColor="text1"/>
          <w:sz w:val="28"/>
        </w:rPr>
        <w:t>»</w:t>
      </w:r>
      <w:r w:rsidR="006356FF">
        <w:rPr>
          <w:color w:val="000000" w:themeColor="text1"/>
          <w:sz w:val="28"/>
        </w:rPr>
        <w:t xml:space="preserve"> (далее – </w:t>
      </w:r>
      <w:r w:rsidR="006356FF">
        <w:rPr>
          <w:i/>
          <w:color w:val="000000" w:themeColor="text1"/>
          <w:sz w:val="28"/>
        </w:rPr>
        <w:t>Закон</w:t>
      </w:r>
      <w:r w:rsidR="006356FF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>. Данная норма звучит следующим образом: «</w:t>
      </w:r>
      <w:r w:rsidRPr="00561078">
        <w:rPr>
          <w:color w:val="000000" w:themeColor="text1"/>
          <w:sz w:val="28"/>
        </w:rPr>
        <w:t>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r>
        <w:rPr>
          <w:color w:val="000000" w:themeColor="text1"/>
          <w:sz w:val="28"/>
        </w:rPr>
        <w:t>»</w:t>
      </w:r>
      <w:r w:rsidRPr="0056107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В абзаце 5 страницы 3 решения суд указал, что с помощью информации, полученной из запрещённой статьи</w:t>
      </w:r>
      <w:r w:rsidR="00E0579A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возможно совершение преступлений, предусмотренных статьями 198 и 199 Уголовного кодекса Российской Федерации</w:t>
      </w:r>
      <w:r w:rsidR="00371075">
        <w:rPr>
          <w:color w:val="000000" w:themeColor="text1"/>
          <w:sz w:val="28"/>
        </w:rPr>
        <w:t xml:space="preserve"> (далее – </w:t>
      </w:r>
      <w:r w:rsidR="00371075">
        <w:rPr>
          <w:i/>
          <w:color w:val="000000" w:themeColor="text1"/>
          <w:sz w:val="28"/>
        </w:rPr>
        <w:t>УК</w:t>
      </w:r>
      <w:r w:rsidR="00371075">
        <w:rPr>
          <w:color w:val="000000" w:themeColor="text1"/>
          <w:sz w:val="28"/>
        </w:rPr>
        <w:t>)</w:t>
      </w:r>
      <w:r>
        <w:rPr>
          <w:color w:val="000000" w:themeColor="text1"/>
          <w:sz w:val="28"/>
        </w:rPr>
        <w:t>, в форме уклонения от уплаты налогов.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t>Запрещ</w:t>
      </w:r>
      <w:r w:rsidR="00E0579A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>нная судом статья не содержит информации о незаконных способах и схемах уклонения от уплаты налогов и сборов. Публикация описывает основные особенности систем налогообложения, действующих в Российской Федерации, и приводит примеры расч</w:t>
      </w:r>
      <w:r w:rsidR="00E0579A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>та налоговой нагрузки в соответствии с каждой из них.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lastRenderedPageBreak/>
        <w:t>Специальные налоговые режимы (</w:t>
      </w:r>
      <w:r>
        <w:rPr>
          <w:color w:val="000000" w:themeColor="text1"/>
          <w:sz w:val="28"/>
        </w:rPr>
        <w:t xml:space="preserve">упрощённая система налогообложения – </w:t>
      </w:r>
      <w:r w:rsidRPr="00125159">
        <w:rPr>
          <w:color w:val="000000" w:themeColor="text1"/>
          <w:sz w:val="28"/>
        </w:rPr>
        <w:t xml:space="preserve">УСН, </w:t>
      </w:r>
      <w:r>
        <w:rPr>
          <w:color w:val="000000" w:themeColor="text1"/>
          <w:sz w:val="28"/>
        </w:rPr>
        <w:t xml:space="preserve">единый налог на вменённый доход – </w:t>
      </w:r>
      <w:r w:rsidRPr="00125159">
        <w:rPr>
          <w:color w:val="000000" w:themeColor="text1"/>
          <w:sz w:val="28"/>
        </w:rPr>
        <w:t xml:space="preserve">ЕНВД, </w:t>
      </w:r>
      <w:r>
        <w:rPr>
          <w:color w:val="000000" w:themeColor="text1"/>
          <w:sz w:val="28"/>
        </w:rPr>
        <w:t xml:space="preserve">единый сельскохозяйственный налог – </w:t>
      </w:r>
      <w:r w:rsidRPr="00125159">
        <w:rPr>
          <w:color w:val="000000" w:themeColor="text1"/>
          <w:sz w:val="28"/>
        </w:rPr>
        <w:t xml:space="preserve">ЕСХН, </w:t>
      </w:r>
      <w:r>
        <w:rPr>
          <w:color w:val="000000" w:themeColor="text1"/>
          <w:sz w:val="28"/>
        </w:rPr>
        <w:t xml:space="preserve">патентная система налогообложения – </w:t>
      </w:r>
      <w:r w:rsidRPr="00125159">
        <w:rPr>
          <w:color w:val="000000" w:themeColor="text1"/>
          <w:sz w:val="28"/>
        </w:rPr>
        <w:t xml:space="preserve">ПСН) предусмотрены </w:t>
      </w:r>
      <w:r w:rsidR="00762411">
        <w:rPr>
          <w:color w:val="000000" w:themeColor="text1"/>
          <w:sz w:val="28"/>
        </w:rPr>
        <w:t xml:space="preserve">статьёй 18 </w:t>
      </w:r>
      <w:r>
        <w:rPr>
          <w:color w:val="000000" w:themeColor="text1"/>
          <w:sz w:val="28"/>
        </w:rPr>
        <w:t>Налогов</w:t>
      </w:r>
      <w:r w:rsidR="00762411">
        <w:rPr>
          <w:color w:val="000000" w:themeColor="text1"/>
          <w:sz w:val="28"/>
        </w:rPr>
        <w:t>ого</w:t>
      </w:r>
      <w:r>
        <w:rPr>
          <w:color w:val="000000" w:themeColor="text1"/>
          <w:sz w:val="28"/>
        </w:rPr>
        <w:t xml:space="preserve"> кодекс</w:t>
      </w:r>
      <w:r w:rsidR="00762411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Российской Федерации (далее – </w:t>
      </w:r>
      <w:r>
        <w:rPr>
          <w:i/>
          <w:color w:val="000000" w:themeColor="text1"/>
          <w:sz w:val="28"/>
        </w:rPr>
        <w:t>НК</w:t>
      </w:r>
      <w:r>
        <w:rPr>
          <w:color w:val="000000" w:themeColor="text1"/>
          <w:sz w:val="28"/>
        </w:rPr>
        <w:t>)</w:t>
      </w:r>
      <w:r w:rsidRPr="00125159">
        <w:rPr>
          <w:color w:val="000000" w:themeColor="text1"/>
          <w:sz w:val="28"/>
        </w:rPr>
        <w:t xml:space="preserve"> с целью оптимизации налогообложения</w:t>
      </w:r>
      <w:r w:rsidR="00BA5BAD">
        <w:rPr>
          <w:color w:val="000000" w:themeColor="text1"/>
          <w:sz w:val="28"/>
        </w:rPr>
        <w:t>, инвестирования полученной налоговой выгоды в коммерческую деятельность</w:t>
      </w:r>
      <w:r w:rsidRPr="00125159">
        <w:rPr>
          <w:color w:val="000000" w:themeColor="text1"/>
          <w:sz w:val="28"/>
        </w:rPr>
        <w:t>, упрощения налогового уч</w:t>
      </w:r>
      <w:r w:rsidR="00E0579A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 xml:space="preserve">та и развития малого и среднего бизнеса. </w:t>
      </w:r>
      <w:r w:rsidR="00762411" w:rsidRPr="00762411">
        <w:rPr>
          <w:color w:val="000000" w:themeColor="text1"/>
          <w:sz w:val="28"/>
        </w:rPr>
        <w:t xml:space="preserve">Специальные налоговые режимы могут предусматривать особый порядок определения элементов налогообложения, а также освобождение от обязанности по уплате отдельных налогов и сборов, </w:t>
      </w:r>
      <w:r w:rsidR="00762411" w:rsidRPr="009D51D0">
        <w:rPr>
          <w:color w:val="000000" w:themeColor="text1"/>
          <w:sz w:val="28"/>
        </w:rPr>
        <w:t>предусмотренных статьями 13 - 15 НК</w:t>
      </w:r>
      <w:r w:rsidR="00275806">
        <w:rPr>
          <w:color w:val="000000" w:themeColor="text1"/>
          <w:sz w:val="28"/>
        </w:rPr>
        <w:t xml:space="preserve"> и </w:t>
      </w:r>
      <w:r w:rsidR="00762411" w:rsidRPr="009D51D0">
        <w:rPr>
          <w:color w:val="000000" w:themeColor="text1"/>
          <w:sz w:val="28"/>
        </w:rPr>
        <w:t>абзац</w:t>
      </w:r>
      <w:r w:rsidR="00275806">
        <w:rPr>
          <w:color w:val="000000" w:themeColor="text1"/>
          <w:sz w:val="28"/>
        </w:rPr>
        <w:t>ем 2 пункта 1 статьи 18 НК</w:t>
      </w:r>
      <w:r w:rsidR="00762411" w:rsidRPr="009D51D0">
        <w:rPr>
          <w:color w:val="000000" w:themeColor="text1"/>
          <w:sz w:val="28"/>
        </w:rPr>
        <w:t>.</w:t>
      </w:r>
      <w:r w:rsidR="00762411">
        <w:rPr>
          <w:color w:val="000000" w:themeColor="text1"/>
          <w:sz w:val="28"/>
        </w:rPr>
        <w:t xml:space="preserve"> </w:t>
      </w:r>
      <w:r w:rsidRPr="00125159">
        <w:rPr>
          <w:color w:val="000000" w:themeColor="text1"/>
          <w:sz w:val="28"/>
        </w:rPr>
        <w:t xml:space="preserve">У налогоплательщика, выполняющего условия налогового законодательства, есть </w:t>
      </w:r>
      <w:r w:rsidR="00BA5BAD">
        <w:rPr>
          <w:color w:val="000000" w:themeColor="text1"/>
          <w:sz w:val="28"/>
        </w:rPr>
        <w:t xml:space="preserve">законное </w:t>
      </w:r>
      <w:r w:rsidRPr="00125159">
        <w:rPr>
          <w:color w:val="000000" w:themeColor="text1"/>
          <w:sz w:val="28"/>
        </w:rPr>
        <w:t>право выбора системы налогообложения, т</w:t>
      </w:r>
      <w:r w:rsidR="00BA5BAD">
        <w:rPr>
          <w:color w:val="000000" w:themeColor="text1"/>
          <w:sz w:val="28"/>
        </w:rPr>
        <w:t>о есть</w:t>
      </w:r>
      <w:r w:rsidRPr="00125159">
        <w:rPr>
          <w:color w:val="000000" w:themeColor="text1"/>
          <w:sz w:val="28"/>
        </w:rPr>
        <w:t xml:space="preserve"> </w:t>
      </w:r>
      <w:r w:rsidR="00BA5BAD">
        <w:rPr>
          <w:color w:val="000000" w:themeColor="text1"/>
          <w:sz w:val="28"/>
        </w:rPr>
        <w:t>установления в его отношения режима наибольшего налогового благоденствия</w:t>
      </w:r>
      <w:r w:rsidRPr="00125159">
        <w:rPr>
          <w:color w:val="000000" w:themeColor="text1"/>
          <w:sz w:val="28"/>
        </w:rPr>
        <w:t>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t xml:space="preserve">Согласно статье 56 </w:t>
      </w:r>
      <w:r w:rsidR="00BA5BAD">
        <w:rPr>
          <w:color w:val="000000" w:themeColor="text1"/>
          <w:sz w:val="28"/>
        </w:rPr>
        <w:t>НК</w:t>
      </w:r>
      <w:r w:rsidRPr="00125159">
        <w:rPr>
          <w:color w:val="000000" w:themeColor="text1"/>
          <w:sz w:val="28"/>
        </w:rPr>
        <w:t xml:space="preserve">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t xml:space="preserve">В соответствии со статьей 21 </w:t>
      </w:r>
      <w:r w:rsidR="00BA5BAD">
        <w:rPr>
          <w:color w:val="000000" w:themeColor="text1"/>
          <w:sz w:val="28"/>
        </w:rPr>
        <w:t>НК</w:t>
      </w:r>
      <w:r w:rsidRPr="00125159">
        <w:rPr>
          <w:color w:val="000000" w:themeColor="text1"/>
          <w:sz w:val="28"/>
        </w:rPr>
        <w:t xml:space="preserve"> налогоплательщик вправе использовать налоговые льготы при наличии оснований и в порядке, установленном законодательством о налогах и сборах. 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t xml:space="preserve">Этот вывод поддерживается </w:t>
      </w:r>
      <w:r w:rsidR="00742BE7">
        <w:rPr>
          <w:color w:val="000000" w:themeColor="text1"/>
          <w:sz w:val="28"/>
        </w:rPr>
        <w:t xml:space="preserve">следующей </w:t>
      </w:r>
      <w:r w:rsidRPr="00125159">
        <w:rPr>
          <w:color w:val="000000" w:themeColor="text1"/>
          <w:sz w:val="28"/>
        </w:rPr>
        <w:t>судебной практикой</w:t>
      </w:r>
      <w:r w:rsidR="00742BE7">
        <w:rPr>
          <w:color w:val="000000" w:themeColor="text1"/>
          <w:sz w:val="28"/>
        </w:rPr>
        <w:t xml:space="preserve"> и письмами Министерства финансов Российской Федерации</w:t>
      </w:r>
      <w:r w:rsidRPr="00125159">
        <w:rPr>
          <w:color w:val="000000" w:themeColor="text1"/>
          <w:sz w:val="28"/>
        </w:rPr>
        <w:t>:</w:t>
      </w:r>
    </w:p>
    <w:p w:rsidR="00125159" w:rsidRPr="00742BE7" w:rsidRDefault="00125159" w:rsidP="00742BE7">
      <w:pPr>
        <w:pStyle w:val="a0"/>
        <w:numPr>
          <w:ilvl w:val="0"/>
          <w:numId w:val="15"/>
        </w:num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В Постановлении Пятнадцатого арбитражного апелляционного суда от 22.01.2018 </w:t>
      </w:r>
      <w:r w:rsidR="00742BE7" w:rsidRP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15АП-21464/2017 по делу </w:t>
      </w:r>
      <w:r w:rsidR="00742BE7" w:rsidRP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А53-2638/2017 суд указывает, что «Исходя из правового смысла </w:t>
      </w:r>
      <w:proofErr w:type="spellStart"/>
      <w:r w:rsidRPr="00742BE7">
        <w:rPr>
          <w:color w:val="000000" w:themeColor="text1"/>
          <w:sz w:val="28"/>
        </w:rPr>
        <w:t>спецрежимы</w:t>
      </w:r>
      <w:proofErr w:type="spellEnd"/>
      <w:r w:rsidRPr="00742BE7">
        <w:rPr>
          <w:color w:val="000000" w:themeColor="text1"/>
          <w:sz w:val="28"/>
        </w:rPr>
        <w:t xml:space="preserve"> предназначены малому и среднему предпринимательству и их применение - признак успешного </w:t>
      </w:r>
      <w:r w:rsidRPr="00742BE7">
        <w:rPr>
          <w:color w:val="000000" w:themeColor="text1"/>
          <w:sz w:val="28"/>
        </w:rPr>
        <w:lastRenderedPageBreak/>
        <w:t>государственного регулирования, а не злоупотребления со стороны налогоплательщика».</w:t>
      </w:r>
    </w:p>
    <w:p w:rsidR="00125159" w:rsidRPr="00742BE7" w:rsidRDefault="00125159" w:rsidP="00742BE7">
      <w:pPr>
        <w:pStyle w:val="a0"/>
        <w:numPr>
          <w:ilvl w:val="0"/>
          <w:numId w:val="15"/>
        </w:num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В Постановлении Арбитражного суда Поволжского округа от 14.12.2017 </w:t>
      </w:r>
      <w:r w:rsidR="00742BE7" w:rsidRP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Ф06-27272/2017 по делу </w:t>
      </w:r>
      <w:r w:rsidR="00742BE7" w:rsidRP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А12-4445/2017 суд констатирует, что право избрания системы налогообложения предоставлено только налогоплательщику, и не может быть продиктовано налоговым органом в целях увеличения налоговой нагрузки.</w:t>
      </w:r>
    </w:p>
    <w:p w:rsidR="00125159" w:rsidRPr="00742BE7" w:rsidRDefault="00125159" w:rsidP="00742BE7">
      <w:pPr>
        <w:pStyle w:val="a0"/>
        <w:numPr>
          <w:ilvl w:val="0"/>
          <w:numId w:val="15"/>
        </w:num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Аналогичная позиция в отношении права выбора системы налогообложения выражена в Постановлении Двенадцатого арбитражного апелляционного суда от 02.03.2017 </w:t>
      </w:r>
      <w:r w:rsid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12АП-1273/2017 по делу </w:t>
      </w:r>
      <w:r w:rsid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А12-46187/2016.</w:t>
      </w:r>
    </w:p>
    <w:p w:rsidR="00125159" w:rsidRPr="00742BE7" w:rsidRDefault="00125159" w:rsidP="00742BE7">
      <w:pPr>
        <w:pStyle w:val="a0"/>
        <w:numPr>
          <w:ilvl w:val="0"/>
          <w:numId w:val="15"/>
        </w:num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В письме от 19.03.2015 </w:t>
      </w:r>
      <w:r w:rsid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03-11-03/3/14786 Министерство финансов также отмечает, что использование специальных налоговых режимов является основным легальным способом оптимизации налоговых платежей.</w:t>
      </w:r>
    </w:p>
    <w:p w:rsidR="00742BE7" w:rsidRDefault="00125159" w:rsidP="00742BE7">
      <w:pPr>
        <w:pStyle w:val="a0"/>
        <w:numPr>
          <w:ilvl w:val="0"/>
          <w:numId w:val="15"/>
        </w:num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В отношении статьи 54.1 Налогового кодекса РФ, устанавливающей пределы осуществления прав по исчислению налоговой базы и (или) суммы налога, сбора, страховых взносов, имеется письмо Министерства финансов и Федеральной налоговой службы Российской Федерации от 31 октября 2017 г. </w:t>
      </w:r>
      <w:r w:rsidR="00742BE7">
        <w:rPr>
          <w:color w:val="000000" w:themeColor="text1"/>
          <w:sz w:val="28"/>
        </w:rPr>
        <w:t>№</w:t>
      </w:r>
      <w:r w:rsidRPr="00742BE7">
        <w:rPr>
          <w:color w:val="000000" w:themeColor="text1"/>
          <w:sz w:val="28"/>
        </w:rPr>
        <w:t xml:space="preserve"> ЕД-4-9/22123@.</w:t>
      </w:r>
      <w:r w:rsidR="00742BE7">
        <w:rPr>
          <w:color w:val="000000" w:themeColor="text1"/>
          <w:sz w:val="28"/>
        </w:rPr>
        <w:t xml:space="preserve"> </w:t>
      </w:r>
    </w:p>
    <w:p w:rsidR="00125159" w:rsidRPr="00742BE7" w:rsidRDefault="00125159" w:rsidP="00742BE7">
      <w:pPr>
        <w:tabs>
          <w:tab w:val="left" w:pos="5100"/>
        </w:tabs>
        <w:spacing w:line="360" w:lineRule="auto"/>
        <w:jc w:val="both"/>
        <w:rPr>
          <w:color w:val="000000" w:themeColor="text1"/>
          <w:sz w:val="28"/>
        </w:rPr>
      </w:pPr>
      <w:r w:rsidRPr="00742BE7">
        <w:rPr>
          <w:color w:val="000000" w:themeColor="text1"/>
          <w:sz w:val="28"/>
        </w:rPr>
        <w:t xml:space="preserve">В </w:t>
      </w:r>
      <w:r w:rsidR="00742BE7">
        <w:rPr>
          <w:color w:val="000000" w:themeColor="text1"/>
          <w:sz w:val="28"/>
        </w:rPr>
        <w:t>последнем</w:t>
      </w:r>
      <w:r w:rsidRPr="00742BE7">
        <w:rPr>
          <w:color w:val="000000" w:themeColor="text1"/>
          <w:sz w:val="28"/>
        </w:rPr>
        <w:t xml:space="preserve"> документе приводятся примеры действий налогоплательщика, которые признаются злоупотреблением правами. Так, характерными примерами являются: создание схемы дробления бизнеса, направленной на неправомерное применение специальных режимов налогообложения; совершение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создание схемы, направленной на неправомерное применение норм международных соглашений об </w:t>
      </w:r>
      <w:proofErr w:type="spellStart"/>
      <w:r w:rsidRPr="00742BE7">
        <w:rPr>
          <w:color w:val="000000" w:themeColor="text1"/>
          <w:sz w:val="28"/>
        </w:rPr>
        <w:t>избежании</w:t>
      </w:r>
      <w:proofErr w:type="spellEnd"/>
      <w:r w:rsidRPr="00742BE7">
        <w:rPr>
          <w:color w:val="000000" w:themeColor="text1"/>
          <w:sz w:val="28"/>
        </w:rPr>
        <w:t xml:space="preserve"> двойного налогообложения; нереальность исполнения сделки (операции) сторонами (отсутствие факта ее совершения). 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lastRenderedPageBreak/>
        <w:t>Ничего из перечисленного в публикации, ранее размещ</w:t>
      </w:r>
      <w:r w:rsidR="006C2DBD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 xml:space="preserve">нной на странице сайта с URL-адресом: «https://habrahabr.ru/company/regberry/blog/319776», не имеется. </w:t>
      </w:r>
      <w:r w:rsidR="00EC4CAB">
        <w:rPr>
          <w:color w:val="000000" w:themeColor="text1"/>
          <w:sz w:val="28"/>
        </w:rPr>
        <w:t>З</w:t>
      </w:r>
      <w:r w:rsidRPr="00125159">
        <w:rPr>
          <w:color w:val="000000" w:themeColor="text1"/>
          <w:sz w:val="28"/>
        </w:rPr>
        <w:t>апрещ</w:t>
      </w:r>
      <w:r w:rsidR="006C2DBD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 xml:space="preserve">нная судом статья </w:t>
      </w:r>
      <w:r w:rsidR="00EC4CAB">
        <w:rPr>
          <w:color w:val="000000" w:themeColor="text1"/>
          <w:sz w:val="28"/>
        </w:rPr>
        <w:t>в обобщ</w:t>
      </w:r>
      <w:r w:rsidR="00EC4CAB" w:rsidRPr="00EC4CAB">
        <w:rPr>
          <w:color w:val="000000" w:themeColor="text1"/>
          <w:sz w:val="28"/>
        </w:rPr>
        <w:t xml:space="preserve">ённом виде содержит информацию о </w:t>
      </w:r>
      <w:r w:rsidRPr="00EC4CAB">
        <w:rPr>
          <w:color w:val="000000" w:themeColor="text1"/>
          <w:sz w:val="28"/>
        </w:rPr>
        <w:t>различны</w:t>
      </w:r>
      <w:r w:rsidR="00EC4CAB" w:rsidRPr="00EC4CAB">
        <w:rPr>
          <w:color w:val="000000" w:themeColor="text1"/>
          <w:sz w:val="28"/>
        </w:rPr>
        <w:t>х</w:t>
      </w:r>
      <w:r w:rsidRPr="00EC4CAB">
        <w:rPr>
          <w:color w:val="000000" w:themeColor="text1"/>
          <w:sz w:val="28"/>
        </w:rPr>
        <w:t xml:space="preserve"> налоговы</w:t>
      </w:r>
      <w:r w:rsidR="00EC4CAB" w:rsidRPr="00EC4CAB">
        <w:rPr>
          <w:color w:val="000000" w:themeColor="text1"/>
          <w:sz w:val="28"/>
        </w:rPr>
        <w:t xml:space="preserve">х </w:t>
      </w:r>
      <w:r w:rsidRPr="00EC4CAB">
        <w:rPr>
          <w:color w:val="000000" w:themeColor="text1"/>
          <w:sz w:val="28"/>
        </w:rPr>
        <w:t>режим</w:t>
      </w:r>
      <w:r w:rsidR="00EC4CAB" w:rsidRPr="00EC4CAB">
        <w:rPr>
          <w:color w:val="000000" w:themeColor="text1"/>
          <w:sz w:val="28"/>
        </w:rPr>
        <w:t>ах</w:t>
      </w:r>
      <w:r w:rsidRPr="00EC4CAB">
        <w:rPr>
          <w:color w:val="000000" w:themeColor="text1"/>
          <w:sz w:val="28"/>
        </w:rPr>
        <w:t xml:space="preserve">, </w:t>
      </w:r>
      <w:r w:rsidR="00EC4CAB">
        <w:rPr>
          <w:color w:val="000000" w:themeColor="text1"/>
          <w:sz w:val="28"/>
        </w:rPr>
        <w:t xml:space="preserve">которые возможно </w:t>
      </w:r>
      <w:r w:rsidR="00B67430">
        <w:rPr>
          <w:color w:val="000000" w:themeColor="text1"/>
          <w:sz w:val="28"/>
        </w:rPr>
        <w:t xml:space="preserve">законно </w:t>
      </w:r>
      <w:r w:rsidR="00EC4CAB">
        <w:rPr>
          <w:color w:val="000000" w:themeColor="text1"/>
          <w:sz w:val="28"/>
        </w:rPr>
        <w:t xml:space="preserve">применить </w:t>
      </w:r>
      <w:r w:rsidRPr="00EC4CAB">
        <w:rPr>
          <w:color w:val="000000" w:themeColor="text1"/>
          <w:sz w:val="28"/>
        </w:rPr>
        <w:t>при осуществлении предпринимательской деятель</w:t>
      </w:r>
      <w:r w:rsidRPr="00125159">
        <w:rPr>
          <w:color w:val="000000" w:themeColor="text1"/>
          <w:sz w:val="28"/>
        </w:rPr>
        <w:t>ности</w:t>
      </w:r>
      <w:r w:rsidR="00B67430">
        <w:rPr>
          <w:color w:val="000000" w:themeColor="text1"/>
          <w:sz w:val="28"/>
        </w:rPr>
        <w:t>, особенно</w:t>
      </w:r>
      <w:r w:rsidRPr="00125159">
        <w:rPr>
          <w:color w:val="000000" w:themeColor="text1"/>
          <w:sz w:val="28"/>
        </w:rPr>
        <w:t xml:space="preserve"> в </w:t>
      </w:r>
      <w:r w:rsidR="00742BE7">
        <w:rPr>
          <w:color w:val="000000" w:themeColor="text1"/>
          <w:sz w:val="28"/>
        </w:rPr>
        <w:t>области информационных технологий</w:t>
      </w:r>
      <w:r w:rsidRPr="00125159">
        <w:rPr>
          <w:color w:val="000000" w:themeColor="text1"/>
          <w:sz w:val="28"/>
        </w:rPr>
        <w:t xml:space="preserve">. </w:t>
      </w:r>
      <w:r w:rsidR="00EC4CAB">
        <w:rPr>
          <w:color w:val="000000" w:themeColor="text1"/>
          <w:sz w:val="28"/>
        </w:rPr>
        <w:t xml:space="preserve">Данная статья целиком и полностью основана на НК и предоставляемым им </w:t>
      </w:r>
      <w:r w:rsidR="00B67430">
        <w:rPr>
          <w:color w:val="000000" w:themeColor="text1"/>
          <w:sz w:val="28"/>
        </w:rPr>
        <w:t>возможностям по выбору режима налогообложения.</w:t>
      </w:r>
    </w:p>
    <w:p w:rsidR="00125159" w:rsidRPr="00125159" w:rsidRDefault="00125159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 w:rsidRPr="00125159">
        <w:rPr>
          <w:color w:val="000000" w:themeColor="text1"/>
          <w:sz w:val="28"/>
        </w:rPr>
        <w:t>Вынесенный в название статьи вывод об экономии в 133</w:t>
      </w:r>
      <w:r w:rsidR="00B67430">
        <w:rPr>
          <w:color w:val="000000" w:themeColor="text1"/>
          <w:sz w:val="28"/>
        </w:rPr>
        <w:t xml:space="preserve"> (сто тридцать три)</w:t>
      </w:r>
      <w:r w:rsidRPr="00125159">
        <w:rPr>
          <w:color w:val="000000" w:themeColor="text1"/>
          <w:sz w:val="28"/>
        </w:rPr>
        <w:t xml:space="preserve"> раза сделан на основе простого сопоставления суммы налоговых отчислений по ЕНВД </w:t>
      </w:r>
      <w:r w:rsidR="00B67430">
        <w:rPr>
          <w:color w:val="000000" w:themeColor="text1"/>
          <w:sz w:val="28"/>
        </w:rPr>
        <w:t>и</w:t>
      </w:r>
      <w:r w:rsidRPr="00125159">
        <w:rPr>
          <w:color w:val="000000" w:themeColor="text1"/>
          <w:sz w:val="28"/>
        </w:rPr>
        <w:t xml:space="preserve"> ОСНО. Это не более чем констатация факта на конкретном примере. Из статьи также следует, что при иных исходных данных расч</w:t>
      </w:r>
      <w:r w:rsidR="006C2DBD">
        <w:rPr>
          <w:color w:val="000000" w:themeColor="text1"/>
          <w:sz w:val="28"/>
        </w:rPr>
        <w:t>ё</w:t>
      </w:r>
      <w:r w:rsidRPr="00125159">
        <w:rPr>
          <w:color w:val="000000" w:themeColor="text1"/>
          <w:sz w:val="28"/>
        </w:rPr>
        <w:t>т налоговой нагрузки окажется совсем другим. При этом рекомендации и призывы к совершению противоправных действий и уклонению от исполнения обязанностей налогоплательщика в статье отсутствуют.</w:t>
      </w:r>
    </w:p>
    <w:p w:rsidR="002E5D8A" w:rsidRDefault="00742BE7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="00125159" w:rsidRPr="00125159">
        <w:rPr>
          <w:color w:val="000000" w:themeColor="text1"/>
          <w:sz w:val="28"/>
        </w:rPr>
        <w:t>аилучшим доказательством необоснованности выводов суда и отсутствия на странице противоправной информации является само содерж</w:t>
      </w:r>
      <w:r>
        <w:rPr>
          <w:color w:val="000000" w:themeColor="text1"/>
          <w:sz w:val="28"/>
        </w:rPr>
        <w:t>ание запрещ</w:t>
      </w:r>
      <w:r w:rsidR="006C2DBD">
        <w:rPr>
          <w:color w:val="000000" w:themeColor="text1"/>
          <w:sz w:val="28"/>
        </w:rPr>
        <w:t>ё</w:t>
      </w:r>
      <w:r>
        <w:rPr>
          <w:color w:val="000000" w:themeColor="text1"/>
          <w:sz w:val="28"/>
        </w:rPr>
        <w:t>нной судом страницы (текст приложен к апелляционной жалобе)</w:t>
      </w:r>
      <w:r w:rsidR="00125159" w:rsidRPr="00125159">
        <w:rPr>
          <w:color w:val="000000" w:themeColor="text1"/>
          <w:sz w:val="28"/>
        </w:rPr>
        <w:t>.</w:t>
      </w:r>
    </w:p>
    <w:p w:rsidR="00DA5096" w:rsidRDefault="00DA5096" w:rsidP="00DA5096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решении суда не указано на конкретную объективную сторону преступления, предусмотренного статьями 198 и 199 УК, которое возможно совершить с помощью спорной статьи. Не может быть преступлением выбор режима налогообложения, возможность которого предусмотрена НК</w:t>
      </w:r>
      <w:r w:rsidRPr="00A0268D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по указанным в статье критериям.</w:t>
      </w:r>
    </w:p>
    <w:p w:rsidR="00DA5096" w:rsidRDefault="00DA5096" w:rsidP="00125159">
      <w:pPr>
        <w:tabs>
          <w:tab w:val="left" w:pos="510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</w:rPr>
      </w:pPr>
    </w:p>
    <w:p w:rsidR="00F32A6C" w:rsidRPr="000C5B7A" w:rsidRDefault="00F32A6C" w:rsidP="00F32A6C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В соответствии </w:t>
      </w:r>
      <w:r w:rsidRPr="00C84504">
        <w:t xml:space="preserve">с пунктом </w:t>
      </w:r>
      <w:r>
        <w:t>4</w:t>
      </w:r>
      <w:r w:rsidRPr="00C84504">
        <w:t xml:space="preserve"> части 1 </w:t>
      </w:r>
      <w:r>
        <w:t>и пунктом 1 части 2</w:t>
      </w:r>
      <w:r w:rsidRPr="00C84504">
        <w:t xml:space="preserve"> статьи 330 ГПК</w:t>
      </w:r>
      <w:r>
        <w:t xml:space="preserve"> </w:t>
      </w:r>
      <w:r w:rsidRPr="00C84504">
        <w:t xml:space="preserve">из-за неправильного </w:t>
      </w:r>
      <w:r>
        <w:t>применения норм материального права в форме применения закона, не подлежащего применению</w:t>
      </w:r>
      <w:r w:rsidRPr="00C84504">
        <w:rPr>
          <w:color w:val="000000" w:themeColor="text1"/>
        </w:rPr>
        <w:t>.</w:t>
      </w:r>
    </w:p>
    <w:p w:rsidR="00F32A6C" w:rsidRDefault="00F32A6C" w:rsidP="00F32A6C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>Как указано в абзаце 3 страницы 3 решения в соответствии с частью 6 статьи 10 Закона з</w:t>
      </w:r>
      <w:r w:rsidRPr="006356FF">
        <w:rPr>
          <w:sz w:val="28"/>
        </w:rPr>
        <w:t xml:space="preserve">апрещается распространение информации, которая </w:t>
      </w:r>
      <w:r w:rsidRPr="006356FF">
        <w:rPr>
          <w:sz w:val="28"/>
        </w:rPr>
        <w:lastRenderedPageBreak/>
        <w:t>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32A6C" w:rsidRDefault="00F32A6C" w:rsidP="00F32A6C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Таким образом, для применения Закона распространение запрещённой информации должно являться самостоятельным составом преступления или административного правонарушения. Правовые консультации и статьи о существующих в Российской Федерации режимах налогообложения всё ещё законны в Российской Федерации. В решении суд не указывает нормы, которая запрещала бы предоставлять гражданам информацию о действии и применении НК. </w:t>
      </w:r>
    </w:p>
    <w:p w:rsidR="00DA5096" w:rsidRDefault="00DA5096" w:rsidP="00F32A6C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</w:p>
    <w:p w:rsidR="00F32A6C" w:rsidRPr="00041A09" w:rsidRDefault="00F32A6C" w:rsidP="00F32A6C">
      <w:pPr>
        <w:pStyle w:val="1"/>
      </w:pPr>
      <w:r w:rsidRPr="00041A09">
        <w:t>В соответствии с пунктом 4 части 1 и частью 3 статьи 330 ГПК из-за того, что суд нару</w:t>
      </w:r>
      <w:r w:rsidR="00A41FC0">
        <w:t xml:space="preserve">шил нормы процессуального права, а также в </w:t>
      </w:r>
      <w:r w:rsidR="00A41FC0" w:rsidRPr="00041A09">
        <w:t>соответствии</w:t>
      </w:r>
      <w:r w:rsidR="00A41FC0">
        <w:t xml:space="preserve"> с пунктом 4 части 4 статьи 330 ГПК.</w:t>
      </w:r>
    </w:p>
    <w:p w:rsidR="00F32A6C" w:rsidRDefault="00F32A6C" w:rsidP="00F32A6C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 xml:space="preserve">В соответствии с частью 1 статьи 195 ГПК решение суда должно быть законным. В соответствии с пунктом 4 </w:t>
      </w:r>
      <w:r w:rsidRPr="004645DD">
        <w:rPr>
          <w:color w:val="000000" w:themeColor="text1"/>
          <w:sz w:val="28"/>
        </w:rPr>
        <w:t>Постановлени</w:t>
      </w:r>
      <w:r>
        <w:rPr>
          <w:color w:val="000000" w:themeColor="text1"/>
          <w:sz w:val="28"/>
        </w:rPr>
        <w:t>я</w:t>
      </w:r>
      <w:r w:rsidRPr="004645DD">
        <w:rPr>
          <w:color w:val="000000" w:themeColor="text1"/>
          <w:sz w:val="28"/>
        </w:rPr>
        <w:t xml:space="preserve"> Пленума Верховного Суда Р</w:t>
      </w:r>
      <w:r>
        <w:rPr>
          <w:color w:val="000000" w:themeColor="text1"/>
          <w:sz w:val="28"/>
        </w:rPr>
        <w:t xml:space="preserve">оссийской </w:t>
      </w:r>
      <w:r w:rsidRPr="004645DD">
        <w:rPr>
          <w:color w:val="000000" w:themeColor="text1"/>
          <w:sz w:val="28"/>
        </w:rPr>
        <w:t>Ф</w:t>
      </w:r>
      <w:r>
        <w:rPr>
          <w:color w:val="000000" w:themeColor="text1"/>
          <w:sz w:val="28"/>
        </w:rPr>
        <w:t>едерации от 19.12.2003 №</w:t>
      </w:r>
      <w:r w:rsidRPr="004645DD">
        <w:rPr>
          <w:color w:val="000000" w:themeColor="text1"/>
          <w:sz w:val="28"/>
        </w:rPr>
        <w:t xml:space="preserve"> 23</w:t>
      </w:r>
      <w:r>
        <w:rPr>
          <w:color w:val="000000" w:themeColor="text1"/>
          <w:sz w:val="28"/>
        </w:rPr>
        <w:t xml:space="preserve"> «</w:t>
      </w:r>
      <w:r w:rsidRPr="004645DD">
        <w:rPr>
          <w:color w:val="000000" w:themeColor="text1"/>
          <w:sz w:val="28"/>
        </w:rPr>
        <w:t>О судебном решении</w:t>
      </w:r>
      <w:r>
        <w:rPr>
          <w:color w:val="000000" w:themeColor="text1"/>
          <w:sz w:val="28"/>
        </w:rPr>
        <w:t xml:space="preserve">» </w:t>
      </w:r>
      <w:r w:rsidRPr="004645DD">
        <w:rPr>
          <w:color w:val="000000" w:themeColor="text1"/>
          <w:sz w:val="28"/>
        </w:rPr>
        <w:t>в решении суда должен быть указан закон</w:t>
      </w:r>
      <w:r w:rsidR="006C2DBD">
        <w:rPr>
          <w:color w:val="000000" w:themeColor="text1"/>
          <w:sz w:val="28"/>
        </w:rPr>
        <w:t xml:space="preserve"> и </w:t>
      </w:r>
      <w:r w:rsidRPr="004645DD">
        <w:rPr>
          <w:color w:val="000000" w:themeColor="text1"/>
          <w:sz w:val="28"/>
        </w:rPr>
        <w:t>процессуальные нормы, которыми руководствовался суд</w:t>
      </w:r>
      <w:r>
        <w:rPr>
          <w:color w:val="000000" w:themeColor="text1"/>
          <w:sz w:val="28"/>
        </w:rPr>
        <w:t>. Однако, обжалуемое решение не содержит сведения</w:t>
      </w:r>
      <w:r w:rsidR="00601CAD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в каком порядке, предусмотренном разделом </w:t>
      </w:r>
      <w:r>
        <w:rPr>
          <w:color w:val="000000" w:themeColor="text1"/>
          <w:sz w:val="28"/>
          <w:lang w:val="en-US"/>
        </w:rPr>
        <w:t>II</w:t>
      </w:r>
      <w:r w:rsidRPr="00D0490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ГПК, было рассмотрено </w:t>
      </w:r>
      <w:r>
        <w:rPr>
          <w:sz w:val="28"/>
        </w:rPr>
        <w:t xml:space="preserve">дело № </w:t>
      </w:r>
      <w:r w:rsidRPr="00DB20BF">
        <w:rPr>
          <w:sz w:val="28"/>
        </w:rPr>
        <w:t>2-145/2018</w:t>
      </w:r>
      <w:r>
        <w:rPr>
          <w:sz w:val="28"/>
        </w:rPr>
        <w:t>.</w:t>
      </w:r>
    </w:p>
    <w:p w:rsidR="00F32A6C" w:rsidRPr="00A41FC0" w:rsidRDefault="00F32A6C" w:rsidP="00A41FC0">
      <w:pPr>
        <w:tabs>
          <w:tab w:val="left" w:pos="5100"/>
        </w:tabs>
        <w:spacing w:line="360" w:lineRule="auto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В любом случае дела подобного рода подлежат рассмотрению по общим правилам искового производства. Статья 148 ГПК оговаривает, что задачей подготовки дела к судебному разбирательству является </w:t>
      </w:r>
      <w:r w:rsidRPr="00F32A6C">
        <w:rPr>
          <w:sz w:val="28"/>
        </w:rPr>
        <w:t>разрешение вопроса о составе лиц, участвующих в деле, и других участников процесса</w:t>
      </w:r>
      <w:r>
        <w:rPr>
          <w:sz w:val="28"/>
        </w:rPr>
        <w:t xml:space="preserve">. В пункте 17 </w:t>
      </w:r>
      <w:r w:rsidRPr="00F32A6C">
        <w:rPr>
          <w:sz w:val="28"/>
        </w:rPr>
        <w:t>Постановлени</w:t>
      </w:r>
      <w:r>
        <w:rPr>
          <w:sz w:val="28"/>
        </w:rPr>
        <w:t xml:space="preserve">я </w:t>
      </w:r>
      <w:r w:rsidRPr="00F32A6C">
        <w:rPr>
          <w:sz w:val="28"/>
        </w:rPr>
        <w:t>Пленума Верховного Суда Р</w:t>
      </w:r>
      <w:r>
        <w:rPr>
          <w:sz w:val="28"/>
        </w:rPr>
        <w:t xml:space="preserve">оссийской </w:t>
      </w:r>
      <w:r w:rsidRPr="00F32A6C">
        <w:rPr>
          <w:sz w:val="28"/>
        </w:rPr>
        <w:t>Ф</w:t>
      </w:r>
      <w:r>
        <w:rPr>
          <w:sz w:val="28"/>
        </w:rPr>
        <w:t>едерации</w:t>
      </w:r>
      <w:r w:rsidRPr="00F32A6C">
        <w:rPr>
          <w:sz w:val="28"/>
        </w:rPr>
        <w:t xml:space="preserve"> от 24.06.2008 </w:t>
      </w:r>
      <w:r>
        <w:rPr>
          <w:sz w:val="28"/>
        </w:rPr>
        <w:t>№</w:t>
      </w:r>
      <w:r w:rsidRPr="00F32A6C">
        <w:rPr>
          <w:sz w:val="28"/>
        </w:rPr>
        <w:t xml:space="preserve"> 11</w:t>
      </w:r>
      <w:r>
        <w:rPr>
          <w:sz w:val="28"/>
        </w:rPr>
        <w:t xml:space="preserve"> «</w:t>
      </w:r>
      <w:r w:rsidRPr="00F32A6C">
        <w:rPr>
          <w:sz w:val="28"/>
        </w:rPr>
        <w:t>О подготовке гражданских дел к судебному разбирательству</w:t>
      </w:r>
      <w:r>
        <w:rPr>
          <w:sz w:val="28"/>
        </w:rPr>
        <w:t xml:space="preserve">» указано, что </w:t>
      </w:r>
      <w:r w:rsidRPr="00F32A6C">
        <w:rPr>
          <w:sz w:val="28"/>
        </w:rPr>
        <w:t xml:space="preserve">определение возможного круга лиц, которые должны участвовать в деле, начинается с анализа правоотношений и </w:t>
      </w:r>
      <w:r w:rsidRPr="00F32A6C">
        <w:rPr>
          <w:sz w:val="28"/>
        </w:rPr>
        <w:lastRenderedPageBreak/>
        <w:t>установления конкретных носителей прав и обязанностей. С уч</w:t>
      </w:r>
      <w:r w:rsidR="00601CAD">
        <w:rPr>
          <w:sz w:val="28"/>
        </w:rPr>
        <w:t>ё</w:t>
      </w:r>
      <w:r w:rsidRPr="00F32A6C">
        <w:rPr>
          <w:sz w:val="28"/>
        </w:rPr>
        <w:t xml:space="preserve">том конкретных обстоятельств дела судья разрешает вопрос о составе лиц, участвующих в деле, то есть о сторонах, третьих лицах </w:t>
      </w:r>
      <w:r w:rsidR="00DA5096">
        <w:rPr>
          <w:sz w:val="28"/>
        </w:rPr>
        <w:t>–</w:t>
      </w:r>
      <w:r w:rsidRPr="00F32A6C">
        <w:rPr>
          <w:sz w:val="28"/>
        </w:rPr>
        <w:t xml:space="preserve"> по делам, рассматриваемым в порядке искового производства; заявителях, заинтересованных лицах </w:t>
      </w:r>
      <w:r w:rsidR="00DA5096">
        <w:rPr>
          <w:sz w:val="28"/>
        </w:rPr>
        <w:t>–</w:t>
      </w:r>
      <w:r w:rsidRPr="00F32A6C">
        <w:rPr>
          <w:sz w:val="28"/>
        </w:rPr>
        <w:t xml:space="preserve"> по делам особого производства и по делам, вытекающим из публичных правоотношений, а также об участниках, содействующих рассмотрению дела, - представителях сторон и третьих лиц, экспертах, специалистах, переводчиках, свидетелях.</w:t>
      </w:r>
      <w:r w:rsidR="00DA5096">
        <w:rPr>
          <w:sz w:val="28"/>
        </w:rPr>
        <w:t xml:space="preserve"> Суд не стал выяснять состав заинтересованных лиц и не направил владельцу сайта </w:t>
      </w:r>
      <w:r w:rsidR="00054880">
        <w:rPr>
          <w:rStyle w:val="a9"/>
          <w:sz w:val="28"/>
          <w:lang w:val="en-US"/>
        </w:rPr>
        <w:fldChar w:fldCharType="begin"/>
      </w:r>
      <w:r w:rsidR="00054880" w:rsidRPr="007003F1">
        <w:rPr>
          <w:rStyle w:val="a9"/>
          <w:sz w:val="28"/>
        </w:rPr>
        <w:instrText xml:space="preserve"> </w:instrText>
      </w:r>
      <w:r w:rsidR="00054880">
        <w:rPr>
          <w:rStyle w:val="a9"/>
          <w:sz w:val="28"/>
          <w:lang w:val="en-US"/>
        </w:rPr>
        <w:instrText>HYPERLINK</w:instrText>
      </w:r>
      <w:r w:rsidR="00054880" w:rsidRPr="007003F1">
        <w:rPr>
          <w:rStyle w:val="a9"/>
          <w:sz w:val="28"/>
        </w:rPr>
        <w:instrText xml:space="preserve"> "</w:instrText>
      </w:r>
      <w:r w:rsidR="00054880">
        <w:rPr>
          <w:rStyle w:val="a9"/>
          <w:sz w:val="28"/>
          <w:lang w:val="en-US"/>
        </w:rPr>
        <w:instrText>https</w:instrText>
      </w:r>
      <w:r w:rsidR="00054880" w:rsidRPr="007003F1">
        <w:rPr>
          <w:rStyle w:val="a9"/>
          <w:sz w:val="28"/>
        </w:rPr>
        <w:instrText>://</w:instrText>
      </w:r>
      <w:r w:rsidR="00054880">
        <w:rPr>
          <w:rStyle w:val="a9"/>
          <w:sz w:val="28"/>
          <w:lang w:val="en-US"/>
        </w:rPr>
        <w:instrText>habrahabr</w:instrText>
      </w:r>
      <w:r w:rsidR="00054880" w:rsidRPr="007003F1">
        <w:rPr>
          <w:rStyle w:val="a9"/>
          <w:sz w:val="28"/>
        </w:rPr>
        <w:instrText>.</w:instrText>
      </w:r>
      <w:r w:rsidR="00054880">
        <w:rPr>
          <w:rStyle w:val="a9"/>
          <w:sz w:val="28"/>
          <w:lang w:val="en-US"/>
        </w:rPr>
        <w:instrText>ru</w:instrText>
      </w:r>
      <w:r w:rsidR="00054880" w:rsidRPr="007003F1">
        <w:rPr>
          <w:rStyle w:val="a9"/>
          <w:sz w:val="28"/>
        </w:rPr>
        <w:instrText xml:space="preserve">" </w:instrText>
      </w:r>
      <w:r w:rsidR="00054880">
        <w:rPr>
          <w:rStyle w:val="a9"/>
          <w:sz w:val="28"/>
          <w:lang w:val="en-US"/>
        </w:rPr>
        <w:fldChar w:fldCharType="separate"/>
      </w:r>
      <w:r w:rsidR="00DA5096" w:rsidRPr="00D43D59">
        <w:rPr>
          <w:rStyle w:val="a9"/>
          <w:sz w:val="28"/>
          <w:lang w:val="en-US"/>
        </w:rPr>
        <w:t>https</w:t>
      </w:r>
      <w:r w:rsidR="00DA5096" w:rsidRPr="00D43D59">
        <w:rPr>
          <w:rStyle w:val="a9"/>
          <w:sz w:val="28"/>
        </w:rPr>
        <w:t>://</w:t>
      </w:r>
      <w:proofErr w:type="spellStart"/>
      <w:r w:rsidR="00DA5096" w:rsidRPr="00D43D59">
        <w:rPr>
          <w:rStyle w:val="a9"/>
          <w:sz w:val="28"/>
          <w:lang w:val="en-US"/>
        </w:rPr>
        <w:t>habrahabr</w:t>
      </w:r>
      <w:proofErr w:type="spellEnd"/>
      <w:r w:rsidR="00DA5096" w:rsidRPr="00D43D59">
        <w:rPr>
          <w:rStyle w:val="a9"/>
          <w:sz w:val="28"/>
        </w:rPr>
        <w:t>.</w:t>
      </w:r>
      <w:proofErr w:type="spellStart"/>
      <w:r w:rsidR="00DA5096" w:rsidRPr="00D43D59">
        <w:rPr>
          <w:rStyle w:val="a9"/>
          <w:sz w:val="28"/>
          <w:lang w:val="en-US"/>
        </w:rPr>
        <w:t>ru</w:t>
      </w:r>
      <w:proofErr w:type="spellEnd"/>
      <w:r w:rsidR="00054880">
        <w:rPr>
          <w:rStyle w:val="a9"/>
          <w:sz w:val="28"/>
          <w:lang w:val="en-US"/>
        </w:rPr>
        <w:fldChar w:fldCharType="end"/>
      </w:r>
      <w:r w:rsidR="00DA5096" w:rsidRPr="00DA5096">
        <w:rPr>
          <w:sz w:val="28"/>
        </w:rPr>
        <w:t xml:space="preserve"> </w:t>
      </w:r>
      <w:r w:rsidR="00DA5096">
        <w:rPr>
          <w:sz w:val="28"/>
        </w:rPr>
        <w:t>запрос об авторах, правообладателях и лицах, разместивших спорную статью на данном сайте.</w:t>
      </w:r>
      <w:r w:rsidR="004A2B76">
        <w:rPr>
          <w:sz w:val="28"/>
        </w:rPr>
        <w:t xml:space="preserve"> Таким образом, заявитель был лишён возможности реализовать свои права лица, участвующего в деле, предусмотренные ГПК.</w:t>
      </w:r>
      <w:r w:rsidR="00A41FC0">
        <w:rPr>
          <w:sz w:val="28"/>
        </w:rPr>
        <w:t xml:space="preserve"> В соответствии с пунктом 4 части 4 статьи 330 ГПК </w:t>
      </w:r>
      <w:r w:rsidR="00A41FC0" w:rsidRPr="00A41FC0">
        <w:rPr>
          <w:sz w:val="28"/>
        </w:rPr>
        <w:t>принятие судом решения о правах и об обязанностях лиц, не привлеч</w:t>
      </w:r>
      <w:r w:rsidR="00601CAD">
        <w:rPr>
          <w:sz w:val="28"/>
        </w:rPr>
        <w:t>ё</w:t>
      </w:r>
      <w:r w:rsidR="00A41FC0" w:rsidRPr="00A41FC0">
        <w:rPr>
          <w:sz w:val="28"/>
        </w:rPr>
        <w:t>нных к участию в деле</w:t>
      </w:r>
      <w:r w:rsidR="00A41FC0">
        <w:rPr>
          <w:sz w:val="28"/>
        </w:rPr>
        <w:t>, является о</w:t>
      </w:r>
      <w:r w:rsidR="00A41FC0" w:rsidRPr="00A41FC0">
        <w:rPr>
          <w:sz w:val="28"/>
        </w:rPr>
        <w:t>сновани</w:t>
      </w:r>
      <w:r w:rsidR="00A41FC0">
        <w:rPr>
          <w:sz w:val="28"/>
        </w:rPr>
        <w:t>ем</w:t>
      </w:r>
      <w:r w:rsidR="00A41FC0" w:rsidRPr="00A41FC0">
        <w:rPr>
          <w:sz w:val="28"/>
        </w:rPr>
        <w:t xml:space="preserve"> для отмены решения в любом случае</w:t>
      </w:r>
      <w:r w:rsidR="00A41FC0">
        <w:rPr>
          <w:sz w:val="28"/>
        </w:rPr>
        <w:t>.</w:t>
      </w:r>
    </w:p>
    <w:p w:rsidR="00F32A6C" w:rsidRPr="00BD747D" w:rsidRDefault="00F32A6C" w:rsidP="00BD747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47D">
        <w:rPr>
          <w:sz w:val="28"/>
          <w:szCs w:val="28"/>
        </w:rPr>
        <w:t>В соответствии с частью 1 статьи 157 ГПК с</w:t>
      </w:r>
      <w:r w:rsidR="00BD747D" w:rsidRPr="00BD747D">
        <w:rPr>
          <w:sz w:val="28"/>
          <w:szCs w:val="28"/>
        </w:rPr>
        <w:t>уд при рассмотрении дела обязан непосредственно исследовать доказательства по делу</w:t>
      </w:r>
      <w:r w:rsidR="00BD747D">
        <w:rPr>
          <w:sz w:val="28"/>
          <w:szCs w:val="28"/>
        </w:rPr>
        <w:t>. В абзаце 3 страницы 2 решения указано, что суд исследовал письменные материалы дела. Заявитель считает, что суд не исполнил данной своей обязанности</w:t>
      </w:r>
      <w:r w:rsidR="00331A47">
        <w:rPr>
          <w:sz w:val="28"/>
          <w:szCs w:val="28"/>
        </w:rPr>
        <w:t xml:space="preserve"> в полном объёме</w:t>
      </w:r>
      <w:r w:rsidR="00BD747D">
        <w:rPr>
          <w:sz w:val="28"/>
          <w:szCs w:val="28"/>
        </w:rPr>
        <w:t>, так как при исследовании текста статьи было бы установлено, что её содержание полностью основано на нормах действующего налогового законодательства</w:t>
      </w:r>
      <w:r w:rsidR="00331A47">
        <w:rPr>
          <w:sz w:val="28"/>
          <w:szCs w:val="28"/>
        </w:rPr>
        <w:t xml:space="preserve"> и не содержит в себе способов описания совершения преступлений, предусмотренных статьями 198 и 199 УК, так как лицо, последовавшее советам, указанным в статье, действовало бы правомерно в соответствии с НК, что не может представлять собой угрозы правам и законным интересам неопределённого круга лиц.</w:t>
      </w:r>
    </w:p>
    <w:p w:rsidR="00F32A6C" w:rsidRPr="00C3741F" w:rsidRDefault="00F32A6C" w:rsidP="00F32A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A6C" w:rsidRPr="00C3741F" w:rsidRDefault="00F32A6C" w:rsidP="00F32A6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3741F">
        <w:rPr>
          <w:sz w:val="28"/>
          <w:szCs w:val="28"/>
        </w:rPr>
        <w:t xml:space="preserve">Исходя из вышеизложенного, на основании статей 320, 322, пункта 2 статьи 328, </w:t>
      </w:r>
      <w:r w:rsidRPr="00C3741F">
        <w:rPr>
          <w:sz w:val="28"/>
        </w:rPr>
        <w:t xml:space="preserve">статьи 330 </w:t>
      </w:r>
      <w:r w:rsidRPr="00C3741F">
        <w:rPr>
          <w:sz w:val="28"/>
          <w:szCs w:val="28"/>
        </w:rPr>
        <w:t>Гражданского процессуального кодекса Российской Федерации,</w:t>
      </w:r>
    </w:p>
    <w:p w:rsidR="00F32A6C" w:rsidRPr="00C3741F" w:rsidRDefault="00F32A6C" w:rsidP="00F32A6C">
      <w:pPr>
        <w:spacing w:line="360" w:lineRule="auto"/>
        <w:jc w:val="center"/>
        <w:rPr>
          <w:b/>
          <w:sz w:val="28"/>
          <w:szCs w:val="36"/>
        </w:rPr>
      </w:pPr>
      <w:r w:rsidRPr="00C3741F">
        <w:rPr>
          <w:b/>
          <w:sz w:val="28"/>
          <w:szCs w:val="36"/>
        </w:rPr>
        <w:lastRenderedPageBreak/>
        <w:t>ПРОШУ:</w:t>
      </w:r>
    </w:p>
    <w:p w:rsidR="00F32A6C" w:rsidRPr="00C3741F" w:rsidRDefault="00F32A6C" w:rsidP="00331A47">
      <w:pPr>
        <w:pStyle w:val="a0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</w:rPr>
      </w:pPr>
      <w:r>
        <w:rPr>
          <w:sz w:val="28"/>
        </w:rPr>
        <w:t xml:space="preserve">отменить решение </w:t>
      </w:r>
      <w:r w:rsidR="00331A47" w:rsidRPr="00331A47">
        <w:rPr>
          <w:sz w:val="28"/>
        </w:rPr>
        <w:t>Ромодановск</w:t>
      </w:r>
      <w:r w:rsidR="00331A47">
        <w:rPr>
          <w:sz w:val="28"/>
        </w:rPr>
        <w:t>ого</w:t>
      </w:r>
      <w:r w:rsidR="00331A47" w:rsidRPr="00331A47">
        <w:rPr>
          <w:sz w:val="28"/>
        </w:rPr>
        <w:t xml:space="preserve"> районн</w:t>
      </w:r>
      <w:r w:rsidR="00331A47">
        <w:rPr>
          <w:sz w:val="28"/>
        </w:rPr>
        <w:t>ого</w:t>
      </w:r>
      <w:r w:rsidR="00331A47" w:rsidRPr="00331A47">
        <w:rPr>
          <w:sz w:val="28"/>
        </w:rPr>
        <w:t xml:space="preserve"> суд</w:t>
      </w:r>
      <w:r w:rsidR="00331A47">
        <w:rPr>
          <w:sz w:val="28"/>
        </w:rPr>
        <w:t>а</w:t>
      </w:r>
      <w:r w:rsidR="00331A47" w:rsidRPr="00331A47">
        <w:rPr>
          <w:sz w:val="28"/>
        </w:rPr>
        <w:t xml:space="preserve"> Республики Мордовия</w:t>
      </w:r>
      <w:r w:rsidR="00331A47">
        <w:rPr>
          <w:sz w:val="28"/>
        </w:rPr>
        <w:t xml:space="preserve">, принятое 30 марта 2018 года по делу № </w:t>
      </w:r>
      <w:r w:rsidR="00331A47" w:rsidRPr="00DB20BF">
        <w:rPr>
          <w:sz w:val="28"/>
        </w:rPr>
        <w:t>2-145/2018</w:t>
      </w:r>
      <w:r>
        <w:rPr>
          <w:sz w:val="28"/>
        </w:rPr>
        <w:t>;</w:t>
      </w:r>
    </w:p>
    <w:p w:rsidR="00F32A6C" w:rsidRDefault="00F32A6C" w:rsidP="0076068F">
      <w:pPr>
        <w:pStyle w:val="a0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6068F">
        <w:rPr>
          <w:sz w:val="28"/>
        </w:rPr>
        <w:t xml:space="preserve">принять по делу </w:t>
      </w:r>
      <w:r>
        <w:rPr>
          <w:sz w:val="28"/>
        </w:rPr>
        <w:t>№</w:t>
      </w:r>
      <w:r w:rsidR="0076068F">
        <w:rPr>
          <w:sz w:val="28"/>
        </w:rPr>
        <w:t xml:space="preserve"> </w:t>
      </w:r>
      <w:r w:rsidR="0076068F" w:rsidRPr="00DB20BF">
        <w:rPr>
          <w:sz w:val="28"/>
        </w:rPr>
        <w:t>2-145/2018</w:t>
      </w:r>
      <w:r>
        <w:rPr>
          <w:sz w:val="28"/>
        </w:rPr>
        <w:t xml:space="preserve"> новое решение</w:t>
      </w:r>
      <w:r w:rsidR="0076068F">
        <w:rPr>
          <w:sz w:val="28"/>
        </w:rPr>
        <w:t xml:space="preserve">, которым отказать в </w:t>
      </w:r>
      <w:r w:rsidR="0076068F" w:rsidRPr="0076068F">
        <w:rPr>
          <w:sz w:val="28"/>
        </w:rPr>
        <w:t>удовлетво</w:t>
      </w:r>
      <w:r w:rsidR="0076068F">
        <w:rPr>
          <w:sz w:val="28"/>
        </w:rPr>
        <w:t>рении</w:t>
      </w:r>
      <w:r w:rsidR="0076068F" w:rsidRPr="0076068F">
        <w:rPr>
          <w:sz w:val="28"/>
        </w:rPr>
        <w:t xml:space="preserve"> требовани</w:t>
      </w:r>
      <w:r w:rsidR="0076068F">
        <w:rPr>
          <w:sz w:val="28"/>
        </w:rPr>
        <w:t>я</w:t>
      </w:r>
      <w:r w:rsidR="0076068F" w:rsidRPr="0076068F">
        <w:rPr>
          <w:sz w:val="28"/>
        </w:rPr>
        <w:t xml:space="preserve"> прокурора Ромодановского района Республики Мордовия о признании информационного материала, размещённого в сети «Интернет» по электронному адресу: «https://habrahabr.ru/company/regberry/blog/319776», запрещённым на </w:t>
      </w:r>
      <w:r w:rsidR="0076068F">
        <w:rPr>
          <w:sz w:val="28"/>
        </w:rPr>
        <w:t>территории Российской Федерации;</w:t>
      </w:r>
    </w:p>
    <w:p w:rsidR="0076068F" w:rsidRPr="0076068F" w:rsidRDefault="0076068F" w:rsidP="009A452C">
      <w:pPr>
        <w:pStyle w:val="a0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исключить</w:t>
      </w:r>
      <w:r w:rsidR="009A452C">
        <w:rPr>
          <w:sz w:val="28"/>
        </w:rPr>
        <w:t xml:space="preserve"> из Единого реестра </w:t>
      </w:r>
      <w:r w:rsidR="009A452C" w:rsidRPr="009A452C">
        <w:rPr>
          <w:sz w:val="28"/>
        </w:rPr>
        <w:t xml:space="preserve">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</w:t>
      </w:r>
      <w:proofErr w:type="spellStart"/>
      <w:r w:rsidR="009A452C" w:rsidRPr="009A452C">
        <w:rPr>
          <w:sz w:val="28"/>
        </w:rPr>
        <w:t>запрещ</w:t>
      </w:r>
      <w:r w:rsidR="00601CAD">
        <w:rPr>
          <w:sz w:val="28"/>
        </w:rPr>
        <w:t>ё</w:t>
      </w:r>
      <w:r w:rsidR="009A452C" w:rsidRPr="009A452C">
        <w:rPr>
          <w:sz w:val="28"/>
        </w:rPr>
        <w:t>но</w:t>
      </w:r>
      <w:proofErr w:type="spellEnd"/>
      <w:r w:rsidR="009A452C">
        <w:rPr>
          <w:sz w:val="28"/>
        </w:rPr>
        <w:t xml:space="preserve"> указатель сайта сети «Интернет» с электронным адресом: </w:t>
      </w:r>
      <w:r w:rsidR="009A452C" w:rsidRPr="0076068F">
        <w:rPr>
          <w:sz w:val="28"/>
        </w:rPr>
        <w:t>https://habrahabr.ru/company/regberry/blog/319776</w:t>
      </w:r>
      <w:r w:rsidR="009A452C">
        <w:rPr>
          <w:sz w:val="28"/>
        </w:rPr>
        <w:t>.</w:t>
      </w:r>
    </w:p>
    <w:p w:rsidR="00F32A6C" w:rsidRDefault="00F32A6C" w:rsidP="00F32A6C">
      <w:pPr>
        <w:spacing w:line="360" w:lineRule="auto"/>
        <w:jc w:val="both"/>
        <w:rPr>
          <w:color w:val="000000" w:themeColor="text1"/>
        </w:rPr>
      </w:pPr>
    </w:p>
    <w:p w:rsidR="00F32A6C" w:rsidRDefault="00F32A6C" w:rsidP="00F32A6C">
      <w:pPr>
        <w:spacing w:line="360" w:lineRule="auto"/>
        <w:jc w:val="both"/>
        <w:rPr>
          <w:b/>
          <w:color w:val="000000" w:themeColor="text1"/>
          <w:sz w:val="32"/>
        </w:rPr>
      </w:pPr>
      <w:r w:rsidRPr="00C348BF">
        <w:rPr>
          <w:b/>
          <w:color w:val="000000" w:themeColor="text1"/>
          <w:sz w:val="32"/>
        </w:rPr>
        <w:t>ХОДАТАЙСТВО</w:t>
      </w:r>
    </w:p>
    <w:p w:rsidR="002576E8" w:rsidRDefault="002576E8" w:rsidP="00F32A6C">
      <w:pPr>
        <w:spacing w:line="360" w:lineRule="au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о восстановлении пропущенного процессуального срока</w:t>
      </w:r>
    </w:p>
    <w:p w:rsidR="002576E8" w:rsidRPr="002576E8" w:rsidRDefault="002576E8" w:rsidP="00F32A6C">
      <w:pPr>
        <w:spacing w:line="360" w:lineRule="auto"/>
        <w:jc w:val="both"/>
        <w:rPr>
          <w:i/>
          <w:color w:val="000000" w:themeColor="text1"/>
        </w:rPr>
      </w:pPr>
      <w:r w:rsidRPr="002576E8">
        <w:rPr>
          <w:i/>
          <w:color w:val="000000" w:themeColor="text1"/>
        </w:rPr>
        <w:t>Данное ходатайство было заявлено при подаче изначальной апелляционной жалобы, составленной в отсутствие у заявителя копии оспариваемого решения, данное ходатайство является дополнением и уточнением ранее заявленного.</w:t>
      </w:r>
    </w:p>
    <w:p w:rsidR="00F32A6C" w:rsidRPr="002576E8" w:rsidRDefault="00F32A6C" w:rsidP="00F32A6C">
      <w:pPr>
        <w:spacing w:line="360" w:lineRule="auto"/>
        <w:jc w:val="both"/>
        <w:rPr>
          <w:color w:val="000000" w:themeColor="text1"/>
        </w:rPr>
      </w:pPr>
      <w:r w:rsidRPr="002576E8">
        <w:rPr>
          <w:b/>
          <w:color w:val="000000" w:themeColor="text1"/>
        </w:rPr>
        <w:tab/>
      </w:r>
      <w:r w:rsidR="009A452C" w:rsidRPr="002576E8">
        <w:rPr>
          <w:color w:val="000000" w:themeColor="text1"/>
        </w:rPr>
        <w:t>На основании статей 35</w:t>
      </w:r>
      <w:r w:rsidR="00747441" w:rsidRPr="002576E8">
        <w:rPr>
          <w:color w:val="000000" w:themeColor="text1"/>
        </w:rPr>
        <w:t>, 112</w:t>
      </w:r>
      <w:r w:rsidR="009A452C" w:rsidRPr="002576E8">
        <w:rPr>
          <w:color w:val="000000" w:themeColor="text1"/>
        </w:rPr>
        <w:t xml:space="preserve"> и 321</w:t>
      </w:r>
      <w:r w:rsidR="009A452C" w:rsidRPr="002576E8">
        <w:t xml:space="preserve"> </w:t>
      </w:r>
      <w:r w:rsidR="009A452C" w:rsidRPr="002576E8">
        <w:rPr>
          <w:color w:val="000000" w:themeColor="text1"/>
        </w:rPr>
        <w:t xml:space="preserve">Гражданского процессуального кодекса Российской Федерации </w:t>
      </w:r>
      <w:r w:rsidR="00747441" w:rsidRPr="002576E8">
        <w:rPr>
          <w:color w:val="000000" w:themeColor="text1"/>
        </w:rPr>
        <w:t xml:space="preserve">по уважительной причине </w:t>
      </w:r>
      <w:r w:rsidR="009A452C" w:rsidRPr="002576E8">
        <w:rPr>
          <w:color w:val="000000" w:themeColor="text1"/>
        </w:rPr>
        <w:t xml:space="preserve">прошу восстановить пропущенный процессуальный срок </w:t>
      </w:r>
      <w:r w:rsidR="00747441" w:rsidRPr="002576E8">
        <w:rPr>
          <w:color w:val="000000" w:themeColor="text1"/>
        </w:rPr>
        <w:t xml:space="preserve">для </w:t>
      </w:r>
      <w:r w:rsidR="009A452C" w:rsidRPr="002576E8">
        <w:rPr>
          <w:color w:val="000000" w:themeColor="text1"/>
        </w:rPr>
        <w:t xml:space="preserve">обжалования решения Ромодановского районного суда Республики Мордовия, принятого 30 марта 2018 года по делу № 2-145/2018, в связи с получением </w:t>
      </w:r>
      <w:r w:rsidR="00747441" w:rsidRPr="002576E8">
        <w:rPr>
          <w:color w:val="000000" w:themeColor="text1"/>
        </w:rPr>
        <w:t>копии</w:t>
      </w:r>
      <w:r w:rsidR="009A452C" w:rsidRPr="002576E8">
        <w:rPr>
          <w:color w:val="000000" w:themeColor="text1"/>
        </w:rPr>
        <w:t xml:space="preserve"> обжалуемо</w:t>
      </w:r>
      <w:r w:rsidR="00747441" w:rsidRPr="002576E8">
        <w:rPr>
          <w:color w:val="000000" w:themeColor="text1"/>
        </w:rPr>
        <w:t>го</w:t>
      </w:r>
      <w:r w:rsidR="009A452C" w:rsidRPr="002576E8">
        <w:rPr>
          <w:color w:val="000000" w:themeColor="text1"/>
        </w:rPr>
        <w:t xml:space="preserve"> решени</w:t>
      </w:r>
      <w:r w:rsidR="00747441" w:rsidRPr="002576E8">
        <w:rPr>
          <w:color w:val="000000" w:themeColor="text1"/>
        </w:rPr>
        <w:t>я</w:t>
      </w:r>
      <w:r w:rsidR="009A452C" w:rsidRPr="002576E8">
        <w:rPr>
          <w:color w:val="000000" w:themeColor="text1"/>
        </w:rPr>
        <w:t xml:space="preserve"> после его истечения</w:t>
      </w:r>
      <w:r w:rsidR="00747441" w:rsidRPr="002576E8">
        <w:rPr>
          <w:color w:val="000000" w:themeColor="text1"/>
        </w:rPr>
        <w:t xml:space="preserve"> – 11 апреля 2018 года</w:t>
      </w:r>
      <w:r w:rsidR="009A452C" w:rsidRPr="002576E8">
        <w:rPr>
          <w:color w:val="000000" w:themeColor="text1"/>
        </w:rPr>
        <w:t>.</w:t>
      </w:r>
    </w:p>
    <w:p w:rsidR="00F32A6C" w:rsidRDefault="00F32A6C" w:rsidP="00F32A6C">
      <w:pPr>
        <w:spacing w:line="360" w:lineRule="auto"/>
        <w:jc w:val="both"/>
        <w:rPr>
          <w:color w:val="000000" w:themeColor="text1"/>
        </w:rPr>
      </w:pPr>
    </w:p>
    <w:p w:rsidR="002576E8" w:rsidRPr="00403039" w:rsidRDefault="002576E8" w:rsidP="002576E8">
      <w:pPr>
        <w:tabs>
          <w:tab w:val="left" w:pos="5100"/>
        </w:tabs>
        <w:spacing w:line="360" w:lineRule="auto"/>
        <w:jc w:val="both"/>
        <w:rPr>
          <w:b/>
          <w:sz w:val="32"/>
        </w:rPr>
      </w:pPr>
      <w:r w:rsidRPr="00403039">
        <w:rPr>
          <w:b/>
          <w:sz w:val="32"/>
        </w:rPr>
        <w:t>ХОДАТАЙСТВО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jc w:val="both"/>
        <w:rPr>
          <w:b/>
          <w:sz w:val="32"/>
        </w:rPr>
      </w:pPr>
      <w:r w:rsidRPr="00403039">
        <w:rPr>
          <w:b/>
          <w:sz w:val="32"/>
        </w:rPr>
        <w:t>о направлении извещений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03039">
        <w:lastRenderedPageBreak/>
        <w:t xml:space="preserve">Бояркин Владимир Николаевич (далее – </w:t>
      </w:r>
      <w:r w:rsidRPr="00403039">
        <w:rPr>
          <w:i/>
        </w:rPr>
        <w:t>Представитель</w:t>
      </w:r>
      <w:r w:rsidRPr="00403039">
        <w:t xml:space="preserve">), просит направлять извещения </w:t>
      </w:r>
      <w:r w:rsidRPr="00403039">
        <w:rPr>
          <w:color w:val="000000"/>
          <w:shd w:val="clear" w:color="auto" w:fill="FFFFFF"/>
        </w:rPr>
        <w:t xml:space="preserve">о времени и месте судебного заседания или совершении отдельных процессуальных действий </w:t>
      </w:r>
      <w:r w:rsidRPr="00403039">
        <w:t>СМС-сообщением</w:t>
      </w:r>
      <w:r w:rsidRPr="00403039">
        <w:rPr>
          <w:color w:val="000000"/>
          <w:shd w:val="clear" w:color="auto" w:fill="FFFFFF"/>
        </w:rPr>
        <w:t xml:space="preserve"> на следующий номер </w:t>
      </w:r>
      <w:r w:rsidRPr="00403039">
        <w:t>мобильного телефона</w:t>
      </w:r>
      <w:r w:rsidRPr="00403039">
        <w:rPr>
          <w:color w:val="000000"/>
          <w:shd w:val="clear" w:color="auto" w:fill="FFFFFF"/>
        </w:rPr>
        <w:t>: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ind w:firstLine="709"/>
        <w:jc w:val="both"/>
        <w:rPr>
          <w:i/>
        </w:rPr>
      </w:pPr>
      <w:r w:rsidRPr="00403039">
        <w:t xml:space="preserve">Представитель подтверждает, что по указанному в настоящем ходатайстве номеру мобильного телефона отсутствует блокировка на входящие СМС-сообщения с коротких номеров и буквенных адресатов. Представитель обязуется ежедневно просматривать судебные СМС-сообщения, поступающие на указанные номера мобильных телефонов от абонентов: </w:t>
      </w:r>
      <w:r w:rsidRPr="00403039">
        <w:rPr>
          <w:i/>
        </w:rPr>
        <w:t>Ромодановский районный суд Республики Мордовия (431600, Российская Федерация, Республика Мордовия, Ромодановский район, посёлок Ромоданово, улица Кирова, дом № 9) и Верховный Суд Республики Мордовия (430005, Российская Федерация, Республика Мордовия, город Саранск, улица Льва Толстого, дом № 21).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ind w:firstLine="709"/>
        <w:jc w:val="both"/>
      </w:pPr>
      <w:r w:rsidRPr="00403039">
        <w:t xml:space="preserve">С момента получения судом извещения о доставке на указанный мною выше номер мобильного телефона, соответствующего СМС-сообщения Представитель считается извещенным. 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ind w:firstLine="709"/>
        <w:jc w:val="both"/>
      </w:pPr>
      <w:r w:rsidRPr="00403039">
        <w:t>Также судебные уведомления, определения и постановления прошу направлять в форме электронного документа, подписанного усиленной квалифицированной электронной подписью судьи, принявшего указанный акт, на адрес электронной почты:</w:t>
      </w:r>
    </w:p>
    <w:p w:rsidR="002576E8" w:rsidRPr="00403039" w:rsidRDefault="002576E8" w:rsidP="002576E8">
      <w:pPr>
        <w:tabs>
          <w:tab w:val="left" w:pos="5100"/>
        </w:tabs>
        <w:spacing w:line="360" w:lineRule="auto"/>
        <w:ind w:firstLine="709"/>
        <w:jc w:val="both"/>
      </w:pPr>
      <w:bookmarkStart w:id="0" w:name="_GoBack"/>
      <w:bookmarkEnd w:id="0"/>
      <w:r w:rsidRPr="00403039">
        <w:t>В случае изменения сведений, указанных в настоящем ходатайстве, Представитель обязуется своевременно уведомить суд.</w:t>
      </w:r>
    </w:p>
    <w:p w:rsidR="002576E8" w:rsidRDefault="002576E8" w:rsidP="00F32A6C">
      <w:pPr>
        <w:spacing w:line="360" w:lineRule="auto"/>
        <w:jc w:val="both"/>
        <w:rPr>
          <w:color w:val="000000" w:themeColor="text1"/>
        </w:rPr>
      </w:pPr>
    </w:p>
    <w:p w:rsidR="00747441" w:rsidRDefault="00747441" w:rsidP="00F32A6C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Приложение:</w:t>
      </w:r>
    </w:p>
    <w:p w:rsidR="00747441" w:rsidRDefault="00747441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2402F">
        <w:rPr>
          <w:sz w:val="26"/>
          <w:szCs w:val="26"/>
        </w:rPr>
        <w:t>опия решения Ромодановского районного суда Республики Мордовия от 30.03.2018, предоставленная по запросу заявителя</w:t>
      </w:r>
      <w:r>
        <w:rPr>
          <w:sz w:val="26"/>
          <w:szCs w:val="26"/>
        </w:rPr>
        <w:t>;</w:t>
      </w:r>
    </w:p>
    <w:p w:rsidR="005860BF" w:rsidRDefault="005860BF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доверенность;</w:t>
      </w:r>
    </w:p>
    <w:p w:rsidR="00747441" w:rsidRPr="00747441" w:rsidRDefault="00747441" w:rsidP="0074744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Документы, указанные ниже, были приложены</w:t>
      </w:r>
      <w:r w:rsidR="002055A7">
        <w:rPr>
          <w:i/>
          <w:sz w:val="26"/>
          <w:szCs w:val="26"/>
        </w:rPr>
        <w:t xml:space="preserve"> к изначальной апелляционной жалобе, составленной в отсутствие у заявителя копии оспариваемого решения</w:t>
      </w:r>
      <w:r w:rsidR="002576E8">
        <w:rPr>
          <w:i/>
          <w:sz w:val="26"/>
          <w:szCs w:val="26"/>
        </w:rPr>
        <w:t>, и к новой редакции апелляционной жалобы заявителем не прикладываются</w:t>
      </w:r>
      <w:r w:rsidR="002055A7">
        <w:rPr>
          <w:i/>
          <w:sz w:val="26"/>
          <w:szCs w:val="26"/>
        </w:rPr>
        <w:t>.</w:t>
      </w:r>
    </w:p>
    <w:p w:rsidR="00747441" w:rsidRPr="0052402F" w:rsidRDefault="002055A7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47441" w:rsidRPr="0052402F">
        <w:rPr>
          <w:sz w:val="26"/>
          <w:szCs w:val="26"/>
        </w:rPr>
        <w:t>окумент об уплате государственной пошлины</w:t>
      </w:r>
      <w:r>
        <w:rPr>
          <w:sz w:val="26"/>
          <w:szCs w:val="26"/>
        </w:rPr>
        <w:t>;</w:t>
      </w:r>
    </w:p>
    <w:p w:rsidR="00747441" w:rsidRPr="0052402F" w:rsidRDefault="002055A7" w:rsidP="00460D06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Pr="002055A7">
        <w:rPr>
          <w:sz w:val="26"/>
          <w:szCs w:val="26"/>
        </w:rPr>
        <w:t>«Как ООО заплатить в 133 раза меньше налогов»</w:t>
      </w:r>
      <w:r>
        <w:rPr>
          <w:sz w:val="26"/>
          <w:szCs w:val="26"/>
        </w:rPr>
        <w:t xml:space="preserve">, размещённая </w:t>
      </w:r>
      <w:r w:rsidRPr="002055A7">
        <w:rPr>
          <w:sz w:val="26"/>
          <w:szCs w:val="26"/>
        </w:rPr>
        <w:t>в сети «Интернет» по электронному адресу:</w:t>
      </w:r>
      <w:r w:rsidR="00747441" w:rsidRPr="0052402F">
        <w:rPr>
          <w:sz w:val="26"/>
          <w:szCs w:val="26"/>
        </w:rPr>
        <w:t xml:space="preserve"> «https://habrahabr.ru/company/regberry/blog/319776</w:t>
      </w:r>
      <w:r>
        <w:rPr>
          <w:sz w:val="26"/>
          <w:szCs w:val="26"/>
        </w:rPr>
        <w:t>»;</w:t>
      </w:r>
    </w:p>
    <w:p w:rsidR="00747441" w:rsidRPr="00460D06" w:rsidRDefault="002055A7" w:rsidP="00460D06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47441" w:rsidRPr="0052402F">
        <w:rPr>
          <w:sz w:val="26"/>
          <w:szCs w:val="26"/>
        </w:rPr>
        <w:t xml:space="preserve">окументы, подтверждающие, что статья была размещена </w:t>
      </w:r>
      <w:r>
        <w:rPr>
          <w:sz w:val="26"/>
          <w:szCs w:val="26"/>
        </w:rPr>
        <w:t>з</w:t>
      </w:r>
      <w:r w:rsidR="00747441" w:rsidRPr="0052402F">
        <w:rPr>
          <w:sz w:val="26"/>
          <w:szCs w:val="26"/>
        </w:rPr>
        <w:t>аявителем</w:t>
      </w:r>
      <w:r w:rsidR="00460D06">
        <w:rPr>
          <w:sz w:val="26"/>
          <w:szCs w:val="26"/>
        </w:rPr>
        <w:t xml:space="preserve"> (профиль пользователя, платёжное поручение № 313 от 03.10.2016, отчёт об оказании услуг № </w:t>
      </w:r>
      <w:r w:rsidR="00460D06" w:rsidRPr="00460D06">
        <w:rPr>
          <w:sz w:val="26"/>
          <w:szCs w:val="26"/>
        </w:rPr>
        <w:t>S281</w:t>
      </w:r>
      <w:r w:rsidR="00460D06">
        <w:rPr>
          <w:sz w:val="26"/>
          <w:szCs w:val="26"/>
        </w:rPr>
        <w:t xml:space="preserve"> от 05 октября 2016 года, счёт-фактура № </w:t>
      </w:r>
      <w:r w:rsidR="00460D06" w:rsidRPr="00460D06">
        <w:rPr>
          <w:sz w:val="26"/>
          <w:szCs w:val="26"/>
        </w:rPr>
        <w:t xml:space="preserve">S282 </w:t>
      </w:r>
      <w:r w:rsidR="00460D06">
        <w:rPr>
          <w:sz w:val="26"/>
          <w:szCs w:val="26"/>
        </w:rPr>
        <w:t>от 05 октября 2016 года;</w:t>
      </w:r>
    </w:p>
    <w:p w:rsidR="00747441" w:rsidRPr="0052402F" w:rsidRDefault="00747441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 w:rsidRPr="0052402F">
        <w:rPr>
          <w:sz w:val="26"/>
          <w:szCs w:val="26"/>
        </w:rPr>
        <w:t>электронно</w:t>
      </w:r>
      <w:r w:rsidR="002055A7">
        <w:rPr>
          <w:sz w:val="26"/>
          <w:szCs w:val="26"/>
        </w:rPr>
        <w:t>е</w:t>
      </w:r>
      <w:r w:rsidRPr="0052402F">
        <w:rPr>
          <w:sz w:val="26"/>
          <w:szCs w:val="26"/>
        </w:rPr>
        <w:t xml:space="preserve"> письм</w:t>
      </w:r>
      <w:r w:rsidR="002055A7">
        <w:rPr>
          <w:sz w:val="26"/>
          <w:szCs w:val="26"/>
        </w:rPr>
        <w:t>о</w:t>
      </w:r>
      <w:r w:rsidRPr="0052402F">
        <w:rPr>
          <w:sz w:val="26"/>
          <w:szCs w:val="26"/>
        </w:rPr>
        <w:t xml:space="preserve"> от ООО «</w:t>
      </w:r>
      <w:proofErr w:type="spellStart"/>
      <w:r w:rsidRPr="0052402F">
        <w:rPr>
          <w:sz w:val="26"/>
          <w:szCs w:val="26"/>
        </w:rPr>
        <w:t>Хабр</w:t>
      </w:r>
      <w:proofErr w:type="spellEnd"/>
      <w:r w:rsidRPr="0052402F">
        <w:rPr>
          <w:sz w:val="26"/>
          <w:szCs w:val="26"/>
        </w:rPr>
        <w:t>» с извещением о блокировке</w:t>
      </w:r>
      <w:r w:rsidR="00460D06">
        <w:rPr>
          <w:sz w:val="26"/>
          <w:szCs w:val="26"/>
        </w:rPr>
        <w:t>;</w:t>
      </w:r>
    </w:p>
    <w:p w:rsidR="00747441" w:rsidRPr="0052402F" w:rsidRDefault="00460D06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47441" w:rsidRPr="0052402F">
        <w:rPr>
          <w:sz w:val="26"/>
          <w:szCs w:val="26"/>
        </w:rPr>
        <w:t>аспечатка электронного письма с уведомлением Роскомнадзора от 22.05.2018 г.</w:t>
      </w:r>
      <w:r>
        <w:rPr>
          <w:sz w:val="26"/>
          <w:szCs w:val="26"/>
        </w:rPr>
        <w:t>;</w:t>
      </w:r>
    </w:p>
    <w:p w:rsidR="00747441" w:rsidRPr="0052402F" w:rsidRDefault="00460D06" w:rsidP="00747441">
      <w:pPr>
        <w:pStyle w:val="a0"/>
        <w:numPr>
          <w:ilvl w:val="0"/>
          <w:numId w:val="17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47441" w:rsidRPr="0052402F">
        <w:rPr>
          <w:sz w:val="26"/>
          <w:szCs w:val="26"/>
        </w:rPr>
        <w:t>ведения из Е</w:t>
      </w:r>
      <w:r>
        <w:rPr>
          <w:sz w:val="26"/>
          <w:szCs w:val="26"/>
        </w:rPr>
        <w:t>диного государственного реестра юридических лиц об</w:t>
      </w:r>
      <w:r w:rsidR="00747441" w:rsidRPr="0052402F">
        <w:rPr>
          <w:sz w:val="26"/>
          <w:szCs w:val="26"/>
        </w:rPr>
        <w:t xml:space="preserve"> ООО «1С-Старт».</w:t>
      </w:r>
    </w:p>
    <w:p w:rsidR="00747441" w:rsidRPr="002636B4" w:rsidRDefault="00747441" w:rsidP="00F32A6C">
      <w:pPr>
        <w:spacing w:line="360" w:lineRule="auto"/>
        <w:jc w:val="both"/>
        <w:rPr>
          <w:color w:val="000000" w:themeColor="text1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70"/>
        <w:gridCol w:w="2409"/>
      </w:tblGrid>
      <w:tr w:rsidR="00F32A6C" w:rsidTr="005860BF">
        <w:tc>
          <w:tcPr>
            <w:tcW w:w="2660" w:type="dxa"/>
          </w:tcPr>
          <w:p w:rsidR="00F32A6C" w:rsidRPr="005860BF" w:rsidRDefault="005860BF" w:rsidP="002531C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по доверенности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F32A6C" w:rsidRPr="00110BDE" w:rsidRDefault="00F32A6C" w:rsidP="002531CF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Align w:val="bottom"/>
          </w:tcPr>
          <w:p w:rsidR="00F32A6C" w:rsidRPr="00110BDE" w:rsidRDefault="00F32A6C" w:rsidP="005860BF">
            <w:pPr>
              <w:rPr>
                <w:sz w:val="28"/>
              </w:rPr>
            </w:pPr>
            <w:r w:rsidRPr="00110BDE">
              <w:rPr>
                <w:sz w:val="28"/>
              </w:rPr>
              <w:t xml:space="preserve">/ </w:t>
            </w:r>
            <w:r w:rsidR="005860BF">
              <w:rPr>
                <w:sz w:val="28"/>
              </w:rPr>
              <w:t>В. Н. Бояркин</w:t>
            </w:r>
          </w:p>
        </w:tc>
      </w:tr>
      <w:tr w:rsidR="00F32A6C" w:rsidTr="002531CF">
        <w:trPr>
          <w:trHeight w:val="190"/>
        </w:trPr>
        <w:tc>
          <w:tcPr>
            <w:tcW w:w="2660" w:type="dxa"/>
            <w:vAlign w:val="center"/>
          </w:tcPr>
          <w:p w:rsidR="00F32A6C" w:rsidRPr="00110BDE" w:rsidRDefault="00F32A6C" w:rsidP="002531C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F32A6C" w:rsidRPr="00110BDE" w:rsidRDefault="00F32A6C" w:rsidP="002531CF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A6C" w:rsidRPr="00110BDE" w:rsidRDefault="00F32A6C" w:rsidP="002531C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sdt>
      <w:sdtPr>
        <w:rPr>
          <w:color w:val="000000" w:themeColor="text1"/>
          <w:sz w:val="28"/>
        </w:rPr>
        <w:id w:val="9580076"/>
        <w:placeholder>
          <w:docPart w:val="DefaultPlaceholder_-1854013438"/>
        </w:placeholder>
        <w:date w:fullDate="2018-07-16T00:00:00Z">
          <w:dateFormat w:val="dd MMMM yyyy 'года'"/>
          <w:lid w:val="ru-RU"/>
          <w:storeMappedDataAs w:val="dateTime"/>
          <w:calendar w:val="gregorian"/>
        </w:date>
      </w:sdtPr>
      <w:sdtEndPr/>
      <w:sdtContent>
        <w:p w:rsidR="0050292E" w:rsidRDefault="00403039" w:rsidP="002576E8">
          <w:pPr>
            <w:tabs>
              <w:tab w:val="left" w:pos="5100"/>
            </w:tabs>
            <w:spacing w:line="360" w:lineRule="auto"/>
            <w:contextualSpacing/>
            <w:jc w:val="both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16 июля 2018 года</w:t>
          </w:r>
        </w:p>
      </w:sdtContent>
    </w:sdt>
    <w:sectPr w:rsidR="0050292E" w:rsidSect="00742BE7">
      <w:footerReference w:type="even" r:id="rId9"/>
      <w:footerReference w:type="default" r:id="rId10"/>
      <w:pgSz w:w="11906" w:h="16838"/>
      <w:pgMar w:top="1135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80" w:rsidRDefault="00054880" w:rsidP="00EE7755">
      <w:r>
        <w:separator/>
      </w:r>
    </w:p>
  </w:endnote>
  <w:endnote w:type="continuationSeparator" w:id="0">
    <w:p w:rsidR="00054880" w:rsidRDefault="00054880" w:rsidP="00EE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31371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</w:rPr>
    </w:sdtEndPr>
    <w:sdtContent>
      <w:p w:rsidR="00B6014E" w:rsidRPr="00B6014E" w:rsidRDefault="00B6014E">
        <w:pPr>
          <w:pStyle w:val="af"/>
          <w:jc w:val="center"/>
          <w:rPr>
            <w:color w:val="A6A6A6" w:themeColor="background1" w:themeShade="A6"/>
            <w:sz w:val="20"/>
          </w:rPr>
        </w:pPr>
        <w:r w:rsidRPr="00B6014E">
          <w:rPr>
            <w:color w:val="A6A6A6" w:themeColor="background1" w:themeShade="A6"/>
            <w:sz w:val="20"/>
          </w:rPr>
          <w:fldChar w:fldCharType="begin"/>
        </w:r>
        <w:r w:rsidRPr="00B6014E">
          <w:rPr>
            <w:color w:val="A6A6A6" w:themeColor="background1" w:themeShade="A6"/>
            <w:sz w:val="20"/>
          </w:rPr>
          <w:instrText>PAGE   \* MERGEFORMAT</w:instrText>
        </w:r>
        <w:r w:rsidRPr="00B6014E">
          <w:rPr>
            <w:color w:val="A6A6A6" w:themeColor="background1" w:themeShade="A6"/>
            <w:sz w:val="20"/>
          </w:rPr>
          <w:fldChar w:fldCharType="separate"/>
        </w:r>
        <w:r w:rsidR="00275806">
          <w:rPr>
            <w:noProof/>
            <w:color w:val="A6A6A6" w:themeColor="background1" w:themeShade="A6"/>
            <w:sz w:val="20"/>
          </w:rPr>
          <w:t>10</w:t>
        </w:r>
        <w:r w:rsidRPr="00B6014E">
          <w:rPr>
            <w:color w:val="A6A6A6" w:themeColor="background1" w:themeShade="A6"/>
            <w:sz w:val="20"/>
          </w:rPr>
          <w:fldChar w:fldCharType="end"/>
        </w:r>
      </w:p>
    </w:sdtContent>
  </w:sdt>
  <w:p w:rsidR="00B6014E" w:rsidRDefault="00B6014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11990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</w:rPr>
    </w:sdtEndPr>
    <w:sdtContent>
      <w:p w:rsidR="005B43B4" w:rsidRPr="00B6014E" w:rsidRDefault="005B43B4">
        <w:pPr>
          <w:pStyle w:val="af"/>
          <w:jc w:val="center"/>
          <w:rPr>
            <w:color w:val="A6A6A6" w:themeColor="background1" w:themeShade="A6"/>
            <w:sz w:val="20"/>
          </w:rPr>
        </w:pPr>
        <w:r w:rsidRPr="00B6014E">
          <w:rPr>
            <w:color w:val="A6A6A6" w:themeColor="background1" w:themeShade="A6"/>
            <w:sz w:val="20"/>
          </w:rPr>
          <w:fldChar w:fldCharType="begin"/>
        </w:r>
        <w:r w:rsidRPr="00B6014E">
          <w:rPr>
            <w:color w:val="A6A6A6" w:themeColor="background1" w:themeShade="A6"/>
            <w:sz w:val="20"/>
          </w:rPr>
          <w:instrText>PAGE   \* MERGEFORMAT</w:instrText>
        </w:r>
        <w:r w:rsidRPr="00B6014E">
          <w:rPr>
            <w:color w:val="A6A6A6" w:themeColor="background1" w:themeShade="A6"/>
            <w:sz w:val="20"/>
          </w:rPr>
          <w:fldChar w:fldCharType="separate"/>
        </w:r>
        <w:r w:rsidR="00275806">
          <w:rPr>
            <w:noProof/>
            <w:color w:val="A6A6A6" w:themeColor="background1" w:themeShade="A6"/>
            <w:sz w:val="20"/>
          </w:rPr>
          <w:t>11</w:t>
        </w:r>
        <w:r w:rsidRPr="00B6014E">
          <w:rPr>
            <w:color w:val="A6A6A6" w:themeColor="background1" w:themeShade="A6"/>
            <w:sz w:val="20"/>
          </w:rPr>
          <w:fldChar w:fldCharType="end"/>
        </w:r>
      </w:p>
    </w:sdtContent>
  </w:sdt>
  <w:p w:rsidR="00E60F00" w:rsidRDefault="00E60F0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80" w:rsidRDefault="00054880" w:rsidP="00EE7755">
      <w:r>
        <w:separator/>
      </w:r>
    </w:p>
  </w:footnote>
  <w:footnote w:type="continuationSeparator" w:id="0">
    <w:p w:rsidR="00054880" w:rsidRDefault="00054880" w:rsidP="00EE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1F24"/>
    <w:multiLevelType w:val="hybridMultilevel"/>
    <w:tmpl w:val="67048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D60"/>
    <w:multiLevelType w:val="hybridMultilevel"/>
    <w:tmpl w:val="87C4EC56"/>
    <w:lvl w:ilvl="0" w:tplc="425E9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97D79"/>
    <w:multiLevelType w:val="hybridMultilevel"/>
    <w:tmpl w:val="B29C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3F5"/>
    <w:multiLevelType w:val="hybridMultilevel"/>
    <w:tmpl w:val="3F1C9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BD7"/>
    <w:multiLevelType w:val="hybridMultilevel"/>
    <w:tmpl w:val="A06E1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298"/>
    <w:multiLevelType w:val="hybridMultilevel"/>
    <w:tmpl w:val="440048E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D97"/>
    <w:multiLevelType w:val="hybridMultilevel"/>
    <w:tmpl w:val="2506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6FC"/>
    <w:multiLevelType w:val="hybridMultilevel"/>
    <w:tmpl w:val="4E4E5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D46F23"/>
    <w:multiLevelType w:val="hybridMultilevel"/>
    <w:tmpl w:val="B872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B5A"/>
    <w:multiLevelType w:val="hybridMultilevel"/>
    <w:tmpl w:val="B7E2C924"/>
    <w:lvl w:ilvl="0" w:tplc="D9ECE46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002FD"/>
    <w:multiLevelType w:val="hybridMultilevel"/>
    <w:tmpl w:val="5FB8933E"/>
    <w:lvl w:ilvl="0" w:tplc="F3D03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F60912"/>
    <w:multiLevelType w:val="hybridMultilevel"/>
    <w:tmpl w:val="A942F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15FAC"/>
    <w:multiLevelType w:val="hybridMultilevel"/>
    <w:tmpl w:val="9BC664F0"/>
    <w:lvl w:ilvl="0" w:tplc="A17C8B5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F01A1"/>
    <w:multiLevelType w:val="hybridMultilevel"/>
    <w:tmpl w:val="7E9E1AAE"/>
    <w:lvl w:ilvl="0" w:tplc="0100B566">
      <w:start w:val="1"/>
      <w:numFmt w:val="decimal"/>
      <w:lvlText w:val="%1)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A63D3C"/>
    <w:multiLevelType w:val="hybridMultilevel"/>
    <w:tmpl w:val="CA34B70A"/>
    <w:lvl w:ilvl="0" w:tplc="7966D1C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F6099"/>
    <w:multiLevelType w:val="hybridMultilevel"/>
    <w:tmpl w:val="AB043914"/>
    <w:lvl w:ilvl="0" w:tplc="DB481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8044BE"/>
    <w:multiLevelType w:val="hybridMultilevel"/>
    <w:tmpl w:val="3612B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6"/>
  </w:num>
  <w:num w:numId="13">
    <w:abstractNumId w:val="4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5"/>
    <w:rsid w:val="0000000E"/>
    <w:rsid w:val="00000A1E"/>
    <w:rsid w:val="00000E06"/>
    <w:rsid w:val="00002ED3"/>
    <w:rsid w:val="00003FCA"/>
    <w:rsid w:val="00006892"/>
    <w:rsid w:val="00010534"/>
    <w:rsid w:val="0001093A"/>
    <w:rsid w:val="00012155"/>
    <w:rsid w:val="0001297D"/>
    <w:rsid w:val="00012D4F"/>
    <w:rsid w:val="0001444A"/>
    <w:rsid w:val="0001601E"/>
    <w:rsid w:val="0001733C"/>
    <w:rsid w:val="000173C9"/>
    <w:rsid w:val="00020684"/>
    <w:rsid w:val="000226A1"/>
    <w:rsid w:val="00023CF2"/>
    <w:rsid w:val="00024DCC"/>
    <w:rsid w:val="00025030"/>
    <w:rsid w:val="00026F5C"/>
    <w:rsid w:val="00027657"/>
    <w:rsid w:val="000276D4"/>
    <w:rsid w:val="0002783E"/>
    <w:rsid w:val="0003148E"/>
    <w:rsid w:val="00033C49"/>
    <w:rsid w:val="00036B5D"/>
    <w:rsid w:val="00041957"/>
    <w:rsid w:val="00041A09"/>
    <w:rsid w:val="00043217"/>
    <w:rsid w:val="00043371"/>
    <w:rsid w:val="00043BBC"/>
    <w:rsid w:val="00043DA6"/>
    <w:rsid w:val="00043EA4"/>
    <w:rsid w:val="00044450"/>
    <w:rsid w:val="00044A9A"/>
    <w:rsid w:val="000453DC"/>
    <w:rsid w:val="000462F4"/>
    <w:rsid w:val="00050B16"/>
    <w:rsid w:val="000539F7"/>
    <w:rsid w:val="00054880"/>
    <w:rsid w:val="000551BB"/>
    <w:rsid w:val="00056A88"/>
    <w:rsid w:val="00057DCD"/>
    <w:rsid w:val="00062F91"/>
    <w:rsid w:val="000678CD"/>
    <w:rsid w:val="000701F8"/>
    <w:rsid w:val="00070B35"/>
    <w:rsid w:val="00071438"/>
    <w:rsid w:val="000731E7"/>
    <w:rsid w:val="00077541"/>
    <w:rsid w:val="000779C7"/>
    <w:rsid w:val="00080C42"/>
    <w:rsid w:val="00082C13"/>
    <w:rsid w:val="00082F80"/>
    <w:rsid w:val="000839B1"/>
    <w:rsid w:val="00093076"/>
    <w:rsid w:val="000951BB"/>
    <w:rsid w:val="000A08F6"/>
    <w:rsid w:val="000A1F20"/>
    <w:rsid w:val="000A359A"/>
    <w:rsid w:val="000A3ABA"/>
    <w:rsid w:val="000A4D91"/>
    <w:rsid w:val="000A51B3"/>
    <w:rsid w:val="000A51C1"/>
    <w:rsid w:val="000A52F1"/>
    <w:rsid w:val="000A54C7"/>
    <w:rsid w:val="000A5A6B"/>
    <w:rsid w:val="000A66D1"/>
    <w:rsid w:val="000A6723"/>
    <w:rsid w:val="000A7EA9"/>
    <w:rsid w:val="000B0A7F"/>
    <w:rsid w:val="000B1711"/>
    <w:rsid w:val="000B44FD"/>
    <w:rsid w:val="000B5338"/>
    <w:rsid w:val="000B64E3"/>
    <w:rsid w:val="000B7465"/>
    <w:rsid w:val="000B781D"/>
    <w:rsid w:val="000C0A51"/>
    <w:rsid w:val="000C297D"/>
    <w:rsid w:val="000C4528"/>
    <w:rsid w:val="000C4B02"/>
    <w:rsid w:val="000C5B7A"/>
    <w:rsid w:val="000C6DB7"/>
    <w:rsid w:val="000D065E"/>
    <w:rsid w:val="000D59A7"/>
    <w:rsid w:val="000D60E5"/>
    <w:rsid w:val="000D6FD3"/>
    <w:rsid w:val="000E0FED"/>
    <w:rsid w:val="000E2877"/>
    <w:rsid w:val="000E4553"/>
    <w:rsid w:val="000E475A"/>
    <w:rsid w:val="000E4835"/>
    <w:rsid w:val="000E4BEC"/>
    <w:rsid w:val="000E5675"/>
    <w:rsid w:val="000E61E3"/>
    <w:rsid w:val="000E64A5"/>
    <w:rsid w:val="000E65B0"/>
    <w:rsid w:val="000E670F"/>
    <w:rsid w:val="000E7484"/>
    <w:rsid w:val="000E7D4B"/>
    <w:rsid w:val="000F324D"/>
    <w:rsid w:val="000F35D6"/>
    <w:rsid w:val="0010394B"/>
    <w:rsid w:val="00104F5E"/>
    <w:rsid w:val="00110BDE"/>
    <w:rsid w:val="001114CA"/>
    <w:rsid w:val="00111783"/>
    <w:rsid w:val="00111A30"/>
    <w:rsid w:val="0011207A"/>
    <w:rsid w:val="00114418"/>
    <w:rsid w:val="0012207D"/>
    <w:rsid w:val="0012317F"/>
    <w:rsid w:val="00123B45"/>
    <w:rsid w:val="00125159"/>
    <w:rsid w:val="00126149"/>
    <w:rsid w:val="00126397"/>
    <w:rsid w:val="001315E4"/>
    <w:rsid w:val="00132B98"/>
    <w:rsid w:val="001337AD"/>
    <w:rsid w:val="001337E9"/>
    <w:rsid w:val="0013625B"/>
    <w:rsid w:val="001414DA"/>
    <w:rsid w:val="00142262"/>
    <w:rsid w:val="00144CA4"/>
    <w:rsid w:val="0014772A"/>
    <w:rsid w:val="001510EE"/>
    <w:rsid w:val="001517C2"/>
    <w:rsid w:val="00152CC6"/>
    <w:rsid w:val="00152FF0"/>
    <w:rsid w:val="00153F4F"/>
    <w:rsid w:val="0016008F"/>
    <w:rsid w:val="00162A4E"/>
    <w:rsid w:val="001644BE"/>
    <w:rsid w:val="00165532"/>
    <w:rsid w:val="00165B6D"/>
    <w:rsid w:val="00166BDF"/>
    <w:rsid w:val="00167361"/>
    <w:rsid w:val="00170369"/>
    <w:rsid w:val="0017152D"/>
    <w:rsid w:val="0017378D"/>
    <w:rsid w:val="00174321"/>
    <w:rsid w:val="001760A3"/>
    <w:rsid w:val="00181010"/>
    <w:rsid w:val="00181A9E"/>
    <w:rsid w:val="00181D83"/>
    <w:rsid w:val="0018260D"/>
    <w:rsid w:val="00184110"/>
    <w:rsid w:val="001857E7"/>
    <w:rsid w:val="001867BD"/>
    <w:rsid w:val="0018779D"/>
    <w:rsid w:val="0019122B"/>
    <w:rsid w:val="00193D15"/>
    <w:rsid w:val="001950C0"/>
    <w:rsid w:val="00195997"/>
    <w:rsid w:val="00196671"/>
    <w:rsid w:val="001967B1"/>
    <w:rsid w:val="001968C0"/>
    <w:rsid w:val="001A127D"/>
    <w:rsid w:val="001A19EC"/>
    <w:rsid w:val="001A1A6A"/>
    <w:rsid w:val="001A2671"/>
    <w:rsid w:val="001A2EB9"/>
    <w:rsid w:val="001A4C1B"/>
    <w:rsid w:val="001A4D6B"/>
    <w:rsid w:val="001A5440"/>
    <w:rsid w:val="001A643D"/>
    <w:rsid w:val="001A6F50"/>
    <w:rsid w:val="001B27E8"/>
    <w:rsid w:val="001B4997"/>
    <w:rsid w:val="001B5849"/>
    <w:rsid w:val="001B6610"/>
    <w:rsid w:val="001B7AB0"/>
    <w:rsid w:val="001C0C5C"/>
    <w:rsid w:val="001C0F45"/>
    <w:rsid w:val="001C1DFD"/>
    <w:rsid w:val="001C2632"/>
    <w:rsid w:val="001C2BCA"/>
    <w:rsid w:val="001C33E7"/>
    <w:rsid w:val="001C3AB1"/>
    <w:rsid w:val="001C4AF8"/>
    <w:rsid w:val="001C4C60"/>
    <w:rsid w:val="001C5E67"/>
    <w:rsid w:val="001C674A"/>
    <w:rsid w:val="001C78A5"/>
    <w:rsid w:val="001D469F"/>
    <w:rsid w:val="001D48A7"/>
    <w:rsid w:val="001D5332"/>
    <w:rsid w:val="001D776C"/>
    <w:rsid w:val="001D7EE9"/>
    <w:rsid w:val="001E0E02"/>
    <w:rsid w:val="001E0E58"/>
    <w:rsid w:val="001E5E68"/>
    <w:rsid w:val="001E6A81"/>
    <w:rsid w:val="001E7B2F"/>
    <w:rsid w:val="001F1D6F"/>
    <w:rsid w:val="001F3B2B"/>
    <w:rsid w:val="001F43DD"/>
    <w:rsid w:val="001F4B6B"/>
    <w:rsid w:val="001F5D1A"/>
    <w:rsid w:val="001F6C19"/>
    <w:rsid w:val="00201865"/>
    <w:rsid w:val="00202500"/>
    <w:rsid w:val="0020282B"/>
    <w:rsid w:val="002029CE"/>
    <w:rsid w:val="00202F52"/>
    <w:rsid w:val="002037E4"/>
    <w:rsid w:val="0020512A"/>
    <w:rsid w:val="002055A7"/>
    <w:rsid w:val="00205620"/>
    <w:rsid w:val="00212710"/>
    <w:rsid w:val="0021460C"/>
    <w:rsid w:val="002166BE"/>
    <w:rsid w:val="00217686"/>
    <w:rsid w:val="00223DF2"/>
    <w:rsid w:val="00224B20"/>
    <w:rsid w:val="0022674D"/>
    <w:rsid w:val="0023256D"/>
    <w:rsid w:val="002333D7"/>
    <w:rsid w:val="0023438A"/>
    <w:rsid w:val="00235570"/>
    <w:rsid w:val="002357FA"/>
    <w:rsid w:val="00235D0B"/>
    <w:rsid w:val="00236D95"/>
    <w:rsid w:val="00237D25"/>
    <w:rsid w:val="002440EC"/>
    <w:rsid w:val="00245481"/>
    <w:rsid w:val="00245E07"/>
    <w:rsid w:val="0024648E"/>
    <w:rsid w:val="00246EE0"/>
    <w:rsid w:val="00247680"/>
    <w:rsid w:val="002503CB"/>
    <w:rsid w:val="00251D36"/>
    <w:rsid w:val="00251DEE"/>
    <w:rsid w:val="00254637"/>
    <w:rsid w:val="00255DDB"/>
    <w:rsid w:val="002576E8"/>
    <w:rsid w:val="002636B4"/>
    <w:rsid w:val="00263F7E"/>
    <w:rsid w:val="00265477"/>
    <w:rsid w:val="00265683"/>
    <w:rsid w:val="00266567"/>
    <w:rsid w:val="0026680D"/>
    <w:rsid w:val="00270F00"/>
    <w:rsid w:val="00270F0E"/>
    <w:rsid w:val="00271AAC"/>
    <w:rsid w:val="00272385"/>
    <w:rsid w:val="00272A4B"/>
    <w:rsid w:val="00272D6E"/>
    <w:rsid w:val="00273873"/>
    <w:rsid w:val="00275769"/>
    <w:rsid w:val="00275806"/>
    <w:rsid w:val="00276AC7"/>
    <w:rsid w:val="00276E33"/>
    <w:rsid w:val="0027779F"/>
    <w:rsid w:val="00277CFB"/>
    <w:rsid w:val="00280AE9"/>
    <w:rsid w:val="00281F72"/>
    <w:rsid w:val="00283E53"/>
    <w:rsid w:val="00284917"/>
    <w:rsid w:val="002859D6"/>
    <w:rsid w:val="00285BCB"/>
    <w:rsid w:val="0028618E"/>
    <w:rsid w:val="002865AD"/>
    <w:rsid w:val="00287507"/>
    <w:rsid w:val="00287A4E"/>
    <w:rsid w:val="00287C76"/>
    <w:rsid w:val="00291921"/>
    <w:rsid w:val="00291C08"/>
    <w:rsid w:val="0029372B"/>
    <w:rsid w:val="00295D7F"/>
    <w:rsid w:val="00296504"/>
    <w:rsid w:val="00297410"/>
    <w:rsid w:val="002976A2"/>
    <w:rsid w:val="002978D0"/>
    <w:rsid w:val="002A109B"/>
    <w:rsid w:val="002A116D"/>
    <w:rsid w:val="002A2142"/>
    <w:rsid w:val="002A2717"/>
    <w:rsid w:val="002A2FE3"/>
    <w:rsid w:val="002A41B8"/>
    <w:rsid w:val="002A46AE"/>
    <w:rsid w:val="002A4A9C"/>
    <w:rsid w:val="002A6BC2"/>
    <w:rsid w:val="002B1072"/>
    <w:rsid w:val="002B5D63"/>
    <w:rsid w:val="002B66DB"/>
    <w:rsid w:val="002B7300"/>
    <w:rsid w:val="002B7483"/>
    <w:rsid w:val="002B7984"/>
    <w:rsid w:val="002C06E5"/>
    <w:rsid w:val="002C0F8B"/>
    <w:rsid w:val="002C2B67"/>
    <w:rsid w:val="002C2D11"/>
    <w:rsid w:val="002C2EB0"/>
    <w:rsid w:val="002C3B3E"/>
    <w:rsid w:val="002C3B5F"/>
    <w:rsid w:val="002C6A85"/>
    <w:rsid w:val="002C732F"/>
    <w:rsid w:val="002D4D24"/>
    <w:rsid w:val="002E080D"/>
    <w:rsid w:val="002E2EB7"/>
    <w:rsid w:val="002E3848"/>
    <w:rsid w:val="002E50D4"/>
    <w:rsid w:val="002E5D8A"/>
    <w:rsid w:val="002F0B88"/>
    <w:rsid w:val="002F1AE4"/>
    <w:rsid w:val="002F4645"/>
    <w:rsid w:val="002F6707"/>
    <w:rsid w:val="0030169B"/>
    <w:rsid w:val="00304123"/>
    <w:rsid w:val="00304424"/>
    <w:rsid w:val="00305B1F"/>
    <w:rsid w:val="00306769"/>
    <w:rsid w:val="00307127"/>
    <w:rsid w:val="00307A1F"/>
    <w:rsid w:val="0031027E"/>
    <w:rsid w:val="003110D2"/>
    <w:rsid w:val="00314A0E"/>
    <w:rsid w:val="00314B87"/>
    <w:rsid w:val="00315F90"/>
    <w:rsid w:val="00316AA2"/>
    <w:rsid w:val="00321BD8"/>
    <w:rsid w:val="00321FFF"/>
    <w:rsid w:val="00323BEE"/>
    <w:rsid w:val="003248A5"/>
    <w:rsid w:val="003257CE"/>
    <w:rsid w:val="0032615C"/>
    <w:rsid w:val="00327498"/>
    <w:rsid w:val="0032774B"/>
    <w:rsid w:val="00327E52"/>
    <w:rsid w:val="003306AE"/>
    <w:rsid w:val="00331A47"/>
    <w:rsid w:val="00333075"/>
    <w:rsid w:val="00333315"/>
    <w:rsid w:val="0033372E"/>
    <w:rsid w:val="00337ACA"/>
    <w:rsid w:val="003413A9"/>
    <w:rsid w:val="0034206E"/>
    <w:rsid w:val="003425AF"/>
    <w:rsid w:val="003436DD"/>
    <w:rsid w:val="003451CB"/>
    <w:rsid w:val="00346821"/>
    <w:rsid w:val="00346EFB"/>
    <w:rsid w:val="00351012"/>
    <w:rsid w:val="00351BCE"/>
    <w:rsid w:val="003562A7"/>
    <w:rsid w:val="00357DA6"/>
    <w:rsid w:val="00361962"/>
    <w:rsid w:val="00361CFC"/>
    <w:rsid w:val="00362041"/>
    <w:rsid w:val="00362FD5"/>
    <w:rsid w:val="00365907"/>
    <w:rsid w:val="00365E43"/>
    <w:rsid w:val="0036632E"/>
    <w:rsid w:val="00370255"/>
    <w:rsid w:val="00370822"/>
    <w:rsid w:val="00371075"/>
    <w:rsid w:val="00374A4D"/>
    <w:rsid w:val="00376E67"/>
    <w:rsid w:val="00377F7E"/>
    <w:rsid w:val="00381832"/>
    <w:rsid w:val="00381C44"/>
    <w:rsid w:val="00381F29"/>
    <w:rsid w:val="0038239F"/>
    <w:rsid w:val="003833F5"/>
    <w:rsid w:val="00384FE8"/>
    <w:rsid w:val="00385ADC"/>
    <w:rsid w:val="00391EFC"/>
    <w:rsid w:val="003943E2"/>
    <w:rsid w:val="00394989"/>
    <w:rsid w:val="00394ADA"/>
    <w:rsid w:val="00394CC5"/>
    <w:rsid w:val="00394E22"/>
    <w:rsid w:val="00396733"/>
    <w:rsid w:val="0039699F"/>
    <w:rsid w:val="003A353D"/>
    <w:rsid w:val="003A3F99"/>
    <w:rsid w:val="003A467B"/>
    <w:rsid w:val="003A592C"/>
    <w:rsid w:val="003A72EE"/>
    <w:rsid w:val="003A7AAC"/>
    <w:rsid w:val="003B02ED"/>
    <w:rsid w:val="003B1B55"/>
    <w:rsid w:val="003B28D3"/>
    <w:rsid w:val="003B3BF2"/>
    <w:rsid w:val="003B499E"/>
    <w:rsid w:val="003B5997"/>
    <w:rsid w:val="003B59C3"/>
    <w:rsid w:val="003B6734"/>
    <w:rsid w:val="003B69C9"/>
    <w:rsid w:val="003C0035"/>
    <w:rsid w:val="003C1118"/>
    <w:rsid w:val="003C20EA"/>
    <w:rsid w:val="003C45F7"/>
    <w:rsid w:val="003C4713"/>
    <w:rsid w:val="003C501E"/>
    <w:rsid w:val="003C576F"/>
    <w:rsid w:val="003C6317"/>
    <w:rsid w:val="003C6B8F"/>
    <w:rsid w:val="003C6D09"/>
    <w:rsid w:val="003C7E16"/>
    <w:rsid w:val="003D0E19"/>
    <w:rsid w:val="003D3FEF"/>
    <w:rsid w:val="003D4644"/>
    <w:rsid w:val="003D4656"/>
    <w:rsid w:val="003D47ED"/>
    <w:rsid w:val="003D6736"/>
    <w:rsid w:val="003D72F1"/>
    <w:rsid w:val="003E1897"/>
    <w:rsid w:val="003E1CBE"/>
    <w:rsid w:val="003E20F7"/>
    <w:rsid w:val="003E27AD"/>
    <w:rsid w:val="003E2940"/>
    <w:rsid w:val="003E2D21"/>
    <w:rsid w:val="003E32CC"/>
    <w:rsid w:val="003E54A7"/>
    <w:rsid w:val="003E78D6"/>
    <w:rsid w:val="003E798A"/>
    <w:rsid w:val="003F015C"/>
    <w:rsid w:val="003F0BE6"/>
    <w:rsid w:val="003F0C21"/>
    <w:rsid w:val="003F1D30"/>
    <w:rsid w:val="003F1F8E"/>
    <w:rsid w:val="003F2825"/>
    <w:rsid w:val="003F2869"/>
    <w:rsid w:val="003F3FBD"/>
    <w:rsid w:val="003F6A97"/>
    <w:rsid w:val="004025A0"/>
    <w:rsid w:val="00402B08"/>
    <w:rsid w:val="00403039"/>
    <w:rsid w:val="00404547"/>
    <w:rsid w:val="00404EED"/>
    <w:rsid w:val="004058C8"/>
    <w:rsid w:val="00405FC6"/>
    <w:rsid w:val="00406166"/>
    <w:rsid w:val="00411784"/>
    <w:rsid w:val="00411DF5"/>
    <w:rsid w:val="00413D6D"/>
    <w:rsid w:val="00415781"/>
    <w:rsid w:val="00417604"/>
    <w:rsid w:val="00422BB7"/>
    <w:rsid w:val="00423A08"/>
    <w:rsid w:val="00423E0F"/>
    <w:rsid w:val="0043228C"/>
    <w:rsid w:val="00433629"/>
    <w:rsid w:val="00434DED"/>
    <w:rsid w:val="00437057"/>
    <w:rsid w:val="00437C5C"/>
    <w:rsid w:val="004409D6"/>
    <w:rsid w:val="00440B5C"/>
    <w:rsid w:val="0044145C"/>
    <w:rsid w:val="00442592"/>
    <w:rsid w:val="00445188"/>
    <w:rsid w:val="00446DC6"/>
    <w:rsid w:val="00451723"/>
    <w:rsid w:val="004522A5"/>
    <w:rsid w:val="00452718"/>
    <w:rsid w:val="00454F1D"/>
    <w:rsid w:val="00454F90"/>
    <w:rsid w:val="00455EDA"/>
    <w:rsid w:val="00455FC7"/>
    <w:rsid w:val="00457308"/>
    <w:rsid w:val="0046071C"/>
    <w:rsid w:val="00460D06"/>
    <w:rsid w:val="00460EBA"/>
    <w:rsid w:val="004611E4"/>
    <w:rsid w:val="00461B8F"/>
    <w:rsid w:val="004623F6"/>
    <w:rsid w:val="00462CF4"/>
    <w:rsid w:val="0046354C"/>
    <w:rsid w:val="004644F6"/>
    <w:rsid w:val="004645DD"/>
    <w:rsid w:val="00464944"/>
    <w:rsid w:val="00465F60"/>
    <w:rsid w:val="00470798"/>
    <w:rsid w:val="00471875"/>
    <w:rsid w:val="00475302"/>
    <w:rsid w:val="00475DB3"/>
    <w:rsid w:val="00476328"/>
    <w:rsid w:val="00477888"/>
    <w:rsid w:val="00477F97"/>
    <w:rsid w:val="00480CB9"/>
    <w:rsid w:val="004810D2"/>
    <w:rsid w:val="00481D6C"/>
    <w:rsid w:val="00482E3E"/>
    <w:rsid w:val="00486851"/>
    <w:rsid w:val="00487542"/>
    <w:rsid w:val="004878F6"/>
    <w:rsid w:val="004920AA"/>
    <w:rsid w:val="004926C9"/>
    <w:rsid w:val="004930C3"/>
    <w:rsid w:val="004937C1"/>
    <w:rsid w:val="004938C0"/>
    <w:rsid w:val="00493CC7"/>
    <w:rsid w:val="00493D56"/>
    <w:rsid w:val="004948FE"/>
    <w:rsid w:val="004A0663"/>
    <w:rsid w:val="004A0A12"/>
    <w:rsid w:val="004A133D"/>
    <w:rsid w:val="004A2B76"/>
    <w:rsid w:val="004A3442"/>
    <w:rsid w:val="004A3B4B"/>
    <w:rsid w:val="004A3D67"/>
    <w:rsid w:val="004A4FE3"/>
    <w:rsid w:val="004A6B71"/>
    <w:rsid w:val="004A71E2"/>
    <w:rsid w:val="004A7965"/>
    <w:rsid w:val="004B1763"/>
    <w:rsid w:val="004B1A64"/>
    <w:rsid w:val="004B2281"/>
    <w:rsid w:val="004B3486"/>
    <w:rsid w:val="004B4CB7"/>
    <w:rsid w:val="004B6C8F"/>
    <w:rsid w:val="004B74B0"/>
    <w:rsid w:val="004C0264"/>
    <w:rsid w:val="004C1A01"/>
    <w:rsid w:val="004C2B4C"/>
    <w:rsid w:val="004C31F7"/>
    <w:rsid w:val="004C3A2D"/>
    <w:rsid w:val="004C772F"/>
    <w:rsid w:val="004D06DD"/>
    <w:rsid w:val="004D1EB9"/>
    <w:rsid w:val="004D5144"/>
    <w:rsid w:val="004D520D"/>
    <w:rsid w:val="004D6CAF"/>
    <w:rsid w:val="004D6FFE"/>
    <w:rsid w:val="004D738E"/>
    <w:rsid w:val="004E0071"/>
    <w:rsid w:val="004E13A8"/>
    <w:rsid w:val="004E3064"/>
    <w:rsid w:val="004E3251"/>
    <w:rsid w:val="004E3DE1"/>
    <w:rsid w:val="004E5CE2"/>
    <w:rsid w:val="004E6E46"/>
    <w:rsid w:val="004E7808"/>
    <w:rsid w:val="004F0B61"/>
    <w:rsid w:val="004F13AB"/>
    <w:rsid w:val="004F1DB6"/>
    <w:rsid w:val="004F4D12"/>
    <w:rsid w:val="004F4FDE"/>
    <w:rsid w:val="00501A6A"/>
    <w:rsid w:val="005022D5"/>
    <w:rsid w:val="0050292E"/>
    <w:rsid w:val="00504B49"/>
    <w:rsid w:val="00504CC9"/>
    <w:rsid w:val="00507AE5"/>
    <w:rsid w:val="0051212E"/>
    <w:rsid w:val="00522792"/>
    <w:rsid w:val="005238D8"/>
    <w:rsid w:val="00524BFC"/>
    <w:rsid w:val="0052539F"/>
    <w:rsid w:val="005267F0"/>
    <w:rsid w:val="00526BCE"/>
    <w:rsid w:val="005275D6"/>
    <w:rsid w:val="00530586"/>
    <w:rsid w:val="00534156"/>
    <w:rsid w:val="00534FBB"/>
    <w:rsid w:val="0053510A"/>
    <w:rsid w:val="00535937"/>
    <w:rsid w:val="00535BFE"/>
    <w:rsid w:val="00535DF8"/>
    <w:rsid w:val="00537698"/>
    <w:rsid w:val="00537B9D"/>
    <w:rsid w:val="00541B14"/>
    <w:rsid w:val="005425EE"/>
    <w:rsid w:val="00545F48"/>
    <w:rsid w:val="00550A67"/>
    <w:rsid w:val="0055116A"/>
    <w:rsid w:val="00553DF4"/>
    <w:rsid w:val="0055471F"/>
    <w:rsid w:val="00555480"/>
    <w:rsid w:val="005561E1"/>
    <w:rsid w:val="005563C4"/>
    <w:rsid w:val="00557BC3"/>
    <w:rsid w:val="00561078"/>
    <w:rsid w:val="005619B1"/>
    <w:rsid w:val="00564C32"/>
    <w:rsid w:val="00564F36"/>
    <w:rsid w:val="005662B6"/>
    <w:rsid w:val="005679C1"/>
    <w:rsid w:val="0057050E"/>
    <w:rsid w:val="00573F5C"/>
    <w:rsid w:val="0057416F"/>
    <w:rsid w:val="00574259"/>
    <w:rsid w:val="00574BE1"/>
    <w:rsid w:val="00577EF7"/>
    <w:rsid w:val="00581066"/>
    <w:rsid w:val="005832CA"/>
    <w:rsid w:val="00583730"/>
    <w:rsid w:val="00583BF1"/>
    <w:rsid w:val="00584ADB"/>
    <w:rsid w:val="005857CB"/>
    <w:rsid w:val="005860BF"/>
    <w:rsid w:val="00587397"/>
    <w:rsid w:val="00590687"/>
    <w:rsid w:val="00590B96"/>
    <w:rsid w:val="00592712"/>
    <w:rsid w:val="005937CC"/>
    <w:rsid w:val="0059492F"/>
    <w:rsid w:val="00595805"/>
    <w:rsid w:val="005977AA"/>
    <w:rsid w:val="005978D4"/>
    <w:rsid w:val="00597E25"/>
    <w:rsid w:val="00597FA7"/>
    <w:rsid w:val="005A2797"/>
    <w:rsid w:val="005A4D06"/>
    <w:rsid w:val="005A4F97"/>
    <w:rsid w:val="005A5E07"/>
    <w:rsid w:val="005A7450"/>
    <w:rsid w:val="005A7596"/>
    <w:rsid w:val="005B075F"/>
    <w:rsid w:val="005B170F"/>
    <w:rsid w:val="005B1DD8"/>
    <w:rsid w:val="005B43B4"/>
    <w:rsid w:val="005B7596"/>
    <w:rsid w:val="005C1022"/>
    <w:rsid w:val="005C134C"/>
    <w:rsid w:val="005C2C3F"/>
    <w:rsid w:val="005C3989"/>
    <w:rsid w:val="005C50DE"/>
    <w:rsid w:val="005C765D"/>
    <w:rsid w:val="005C7780"/>
    <w:rsid w:val="005C7A0F"/>
    <w:rsid w:val="005C7B3C"/>
    <w:rsid w:val="005D1980"/>
    <w:rsid w:val="005D24D8"/>
    <w:rsid w:val="005D25BB"/>
    <w:rsid w:val="005D30C6"/>
    <w:rsid w:val="005D5BD4"/>
    <w:rsid w:val="005E04CB"/>
    <w:rsid w:val="005E066E"/>
    <w:rsid w:val="005E08D9"/>
    <w:rsid w:val="005E22DB"/>
    <w:rsid w:val="005E464C"/>
    <w:rsid w:val="005F0E40"/>
    <w:rsid w:val="005F13AF"/>
    <w:rsid w:val="005F1615"/>
    <w:rsid w:val="005F2A17"/>
    <w:rsid w:val="005F2A3E"/>
    <w:rsid w:val="005F3450"/>
    <w:rsid w:val="0060081B"/>
    <w:rsid w:val="00601B4F"/>
    <w:rsid w:val="00601CAD"/>
    <w:rsid w:val="00602627"/>
    <w:rsid w:val="00607259"/>
    <w:rsid w:val="006073B4"/>
    <w:rsid w:val="00607F40"/>
    <w:rsid w:val="00607FBB"/>
    <w:rsid w:val="00610DC5"/>
    <w:rsid w:val="0061168A"/>
    <w:rsid w:val="00611A2F"/>
    <w:rsid w:val="006120C7"/>
    <w:rsid w:val="006137EF"/>
    <w:rsid w:val="00613AB1"/>
    <w:rsid w:val="00613C25"/>
    <w:rsid w:val="00614BFA"/>
    <w:rsid w:val="006166A1"/>
    <w:rsid w:val="006170E0"/>
    <w:rsid w:val="0062212C"/>
    <w:rsid w:val="0062452B"/>
    <w:rsid w:val="00626F21"/>
    <w:rsid w:val="00631CD1"/>
    <w:rsid w:val="00632015"/>
    <w:rsid w:val="00632906"/>
    <w:rsid w:val="006342B3"/>
    <w:rsid w:val="006356FF"/>
    <w:rsid w:val="006362BC"/>
    <w:rsid w:val="00637FE3"/>
    <w:rsid w:val="0064074A"/>
    <w:rsid w:val="00641ACE"/>
    <w:rsid w:val="00642CDD"/>
    <w:rsid w:val="00644BF6"/>
    <w:rsid w:val="006453F7"/>
    <w:rsid w:val="006465B6"/>
    <w:rsid w:val="006477F0"/>
    <w:rsid w:val="00650B57"/>
    <w:rsid w:val="00650D2C"/>
    <w:rsid w:val="00650D8E"/>
    <w:rsid w:val="00651229"/>
    <w:rsid w:val="0065195F"/>
    <w:rsid w:val="006531C2"/>
    <w:rsid w:val="006543F1"/>
    <w:rsid w:val="0065511A"/>
    <w:rsid w:val="00655459"/>
    <w:rsid w:val="0065639C"/>
    <w:rsid w:val="00656509"/>
    <w:rsid w:val="00657131"/>
    <w:rsid w:val="006578D5"/>
    <w:rsid w:val="00660AA9"/>
    <w:rsid w:val="00660BC6"/>
    <w:rsid w:val="00661460"/>
    <w:rsid w:val="00662159"/>
    <w:rsid w:val="0066315C"/>
    <w:rsid w:val="006632E3"/>
    <w:rsid w:val="0066394A"/>
    <w:rsid w:val="00665789"/>
    <w:rsid w:val="00665BCF"/>
    <w:rsid w:val="00665C23"/>
    <w:rsid w:val="00666044"/>
    <w:rsid w:val="006660E8"/>
    <w:rsid w:val="00666B32"/>
    <w:rsid w:val="00667FB0"/>
    <w:rsid w:val="006707C5"/>
    <w:rsid w:val="00670CF4"/>
    <w:rsid w:val="00670D41"/>
    <w:rsid w:val="00673FC3"/>
    <w:rsid w:val="0067530B"/>
    <w:rsid w:val="006826AE"/>
    <w:rsid w:val="006906EB"/>
    <w:rsid w:val="0069359A"/>
    <w:rsid w:val="00693BCA"/>
    <w:rsid w:val="00694DFE"/>
    <w:rsid w:val="006A0885"/>
    <w:rsid w:val="006A23A0"/>
    <w:rsid w:val="006A3A30"/>
    <w:rsid w:val="006A3B78"/>
    <w:rsid w:val="006A4AA2"/>
    <w:rsid w:val="006A4DE8"/>
    <w:rsid w:val="006A5667"/>
    <w:rsid w:val="006A5A81"/>
    <w:rsid w:val="006A5A8D"/>
    <w:rsid w:val="006A6A4E"/>
    <w:rsid w:val="006B14A6"/>
    <w:rsid w:val="006B16F4"/>
    <w:rsid w:val="006B535C"/>
    <w:rsid w:val="006B5623"/>
    <w:rsid w:val="006B66F7"/>
    <w:rsid w:val="006C02B4"/>
    <w:rsid w:val="006C26C8"/>
    <w:rsid w:val="006C2DBD"/>
    <w:rsid w:val="006C401C"/>
    <w:rsid w:val="006C4C46"/>
    <w:rsid w:val="006C4E3D"/>
    <w:rsid w:val="006D028A"/>
    <w:rsid w:val="006D1D32"/>
    <w:rsid w:val="006D29D9"/>
    <w:rsid w:val="006D482C"/>
    <w:rsid w:val="006E4EA1"/>
    <w:rsid w:val="006E798E"/>
    <w:rsid w:val="006E7E88"/>
    <w:rsid w:val="006F2645"/>
    <w:rsid w:val="006F2FBF"/>
    <w:rsid w:val="006F3B3E"/>
    <w:rsid w:val="006F55EE"/>
    <w:rsid w:val="006F7F48"/>
    <w:rsid w:val="007003F1"/>
    <w:rsid w:val="007022D2"/>
    <w:rsid w:val="00703664"/>
    <w:rsid w:val="00703AC8"/>
    <w:rsid w:val="0071064F"/>
    <w:rsid w:val="00710AAE"/>
    <w:rsid w:val="007111E7"/>
    <w:rsid w:val="007120A4"/>
    <w:rsid w:val="007123AB"/>
    <w:rsid w:val="007130DE"/>
    <w:rsid w:val="00713FB5"/>
    <w:rsid w:val="00717932"/>
    <w:rsid w:val="00721E5A"/>
    <w:rsid w:val="007236D0"/>
    <w:rsid w:val="00723B5A"/>
    <w:rsid w:val="00725757"/>
    <w:rsid w:val="00730C38"/>
    <w:rsid w:val="00731615"/>
    <w:rsid w:val="00732181"/>
    <w:rsid w:val="007330F6"/>
    <w:rsid w:val="00733106"/>
    <w:rsid w:val="00733E11"/>
    <w:rsid w:val="007348B8"/>
    <w:rsid w:val="007374A1"/>
    <w:rsid w:val="00737D28"/>
    <w:rsid w:val="00741B7D"/>
    <w:rsid w:val="00742BE7"/>
    <w:rsid w:val="007437AA"/>
    <w:rsid w:val="00744E75"/>
    <w:rsid w:val="00745980"/>
    <w:rsid w:val="00747441"/>
    <w:rsid w:val="007506BB"/>
    <w:rsid w:val="007546EB"/>
    <w:rsid w:val="00755606"/>
    <w:rsid w:val="00755A86"/>
    <w:rsid w:val="00757A14"/>
    <w:rsid w:val="0076068F"/>
    <w:rsid w:val="007619AA"/>
    <w:rsid w:val="00762411"/>
    <w:rsid w:val="00762D8F"/>
    <w:rsid w:val="0076472F"/>
    <w:rsid w:val="007654AB"/>
    <w:rsid w:val="0076589F"/>
    <w:rsid w:val="00767940"/>
    <w:rsid w:val="00767DA5"/>
    <w:rsid w:val="007705B8"/>
    <w:rsid w:val="007732BE"/>
    <w:rsid w:val="007739C1"/>
    <w:rsid w:val="00773AB4"/>
    <w:rsid w:val="00775E9C"/>
    <w:rsid w:val="00776B60"/>
    <w:rsid w:val="00780F3A"/>
    <w:rsid w:val="00780F98"/>
    <w:rsid w:val="007817BD"/>
    <w:rsid w:val="00781EC8"/>
    <w:rsid w:val="00782180"/>
    <w:rsid w:val="00782FA1"/>
    <w:rsid w:val="00783499"/>
    <w:rsid w:val="007858A1"/>
    <w:rsid w:val="00785CF4"/>
    <w:rsid w:val="0078662A"/>
    <w:rsid w:val="00786638"/>
    <w:rsid w:val="00786FA6"/>
    <w:rsid w:val="007873E3"/>
    <w:rsid w:val="0078792A"/>
    <w:rsid w:val="00790137"/>
    <w:rsid w:val="007920AC"/>
    <w:rsid w:val="00792AF7"/>
    <w:rsid w:val="007934D5"/>
    <w:rsid w:val="00795ED5"/>
    <w:rsid w:val="007A321D"/>
    <w:rsid w:val="007A3A11"/>
    <w:rsid w:val="007A4002"/>
    <w:rsid w:val="007A4AFD"/>
    <w:rsid w:val="007A51BC"/>
    <w:rsid w:val="007A7B07"/>
    <w:rsid w:val="007A7B8A"/>
    <w:rsid w:val="007B02B5"/>
    <w:rsid w:val="007B382E"/>
    <w:rsid w:val="007B5F76"/>
    <w:rsid w:val="007B73E9"/>
    <w:rsid w:val="007B7F9D"/>
    <w:rsid w:val="007C0277"/>
    <w:rsid w:val="007C0F5A"/>
    <w:rsid w:val="007C1504"/>
    <w:rsid w:val="007C1607"/>
    <w:rsid w:val="007C31D2"/>
    <w:rsid w:val="007C628C"/>
    <w:rsid w:val="007D098A"/>
    <w:rsid w:val="007D1532"/>
    <w:rsid w:val="007D1E73"/>
    <w:rsid w:val="007D2CFA"/>
    <w:rsid w:val="007D3252"/>
    <w:rsid w:val="007D35FF"/>
    <w:rsid w:val="007D37C1"/>
    <w:rsid w:val="007D4C27"/>
    <w:rsid w:val="007D5BF2"/>
    <w:rsid w:val="007D6E8A"/>
    <w:rsid w:val="007D76C5"/>
    <w:rsid w:val="007E039B"/>
    <w:rsid w:val="007E078E"/>
    <w:rsid w:val="007E0E28"/>
    <w:rsid w:val="007E198D"/>
    <w:rsid w:val="007E5223"/>
    <w:rsid w:val="007E6445"/>
    <w:rsid w:val="007E66D1"/>
    <w:rsid w:val="007E6C03"/>
    <w:rsid w:val="007E6E54"/>
    <w:rsid w:val="007E752E"/>
    <w:rsid w:val="007F0085"/>
    <w:rsid w:val="007F24DA"/>
    <w:rsid w:val="007F32FB"/>
    <w:rsid w:val="007F4222"/>
    <w:rsid w:val="007F429F"/>
    <w:rsid w:val="007F4B93"/>
    <w:rsid w:val="007F5D16"/>
    <w:rsid w:val="0080032B"/>
    <w:rsid w:val="0080267C"/>
    <w:rsid w:val="00802981"/>
    <w:rsid w:val="00803A67"/>
    <w:rsid w:val="008048F8"/>
    <w:rsid w:val="00810EBE"/>
    <w:rsid w:val="0081114A"/>
    <w:rsid w:val="008136C1"/>
    <w:rsid w:val="0081530A"/>
    <w:rsid w:val="008156D1"/>
    <w:rsid w:val="00817C90"/>
    <w:rsid w:val="008206C2"/>
    <w:rsid w:val="00821436"/>
    <w:rsid w:val="00821824"/>
    <w:rsid w:val="00822877"/>
    <w:rsid w:val="008228AD"/>
    <w:rsid w:val="00827A11"/>
    <w:rsid w:val="008300E4"/>
    <w:rsid w:val="008309EC"/>
    <w:rsid w:val="00831E1D"/>
    <w:rsid w:val="008342D3"/>
    <w:rsid w:val="00834CD9"/>
    <w:rsid w:val="00834E79"/>
    <w:rsid w:val="008371AA"/>
    <w:rsid w:val="0084151D"/>
    <w:rsid w:val="00842819"/>
    <w:rsid w:val="00843050"/>
    <w:rsid w:val="0084375A"/>
    <w:rsid w:val="00844335"/>
    <w:rsid w:val="00845470"/>
    <w:rsid w:val="008468A9"/>
    <w:rsid w:val="008534C7"/>
    <w:rsid w:val="00853B46"/>
    <w:rsid w:val="00853F07"/>
    <w:rsid w:val="008545B3"/>
    <w:rsid w:val="008553D1"/>
    <w:rsid w:val="00855649"/>
    <w:rsid w:val="00855D2B"/>
    <w:rsid w:val="00856BEB"/>
    <w:rsid w:val="00861ACE"/>
    <w:rsid w:val="0086317B"/>
    <w:rsid w:val="00864F92"/>
    <w:rsid w:val="00871092"/>
    <w:rsid w:val="0087113B"/>
    <w:rsid w:val="00873D82"/>
    <w:rsid w:val="00874A73"/>
    <w:rsid w:val="0087549B"/>
    <w:rsid w:val="008759D0"/>
    <w:rsid w:val="00877CF3"/>
    <w:rsid w:val="008806E4"/>
    <w:rsid w:val="0088215D"/>
    <w:rsid w:val="00884E4C"/>
    <w:rsid w:val="00885748"/>
    <w:rsid w:val="00890576"/>
    <w:rsid w:val="0089187A"/>
    <w:rsid w:val="00891E21"/>
    <w:rsid w:val="00892090"/>
    <w:rsid w:val="008922E2"/>
    <w:rsid w:val="00892C5F"/>
    <w:rsid w:val="00893CF2"/>
    <w:rsid w:val="008959D9"/>
    <w:rsid w:val="008A1D6C"/>
    <w:rsid w:val="008A275B"/>
    <w:rsid w:val="008A380C"/>
    <w:rsid w:val="008A3BFC"/>
    <w:rsid w:val="008A3EC8"/>
    <w:rsid w:val="008A56D5"/>
    <w:rsid w:val="008A7CC3"/>
    <w:rsid w:val="008B2BB8"/>
    <w:rsid w:val="008B4169"/>
    <w:rsid w:val="008B5CDF"/>
    <w:rsid w:val="008B75F3"/>
    <w:rsid w:val="008B77F5"/>
    <w:rsid w:val="008C014C"/>
    <w:rsid w:val="008C139A"/>
    <w:rsid w:val="008C1ACC"/>
    <w:rsid w:val="008C2158"/>
    <w:rsid w:val="008C26F5"/>
    <w:rsid w:val="008C2899"/>
    <w:rsid w:val="008C3827"/>
    <w:rsid w:val="008C600F"/>
    <w:rsid w:val="008C742A"/>
    <w:rsid w:val="008C7785"/>
    <w:rsid w:val="008D08A6"/>
    <w:rsid w:val="008D16BD"/>
    <w:rsid w:val="008D2D59"/>
    <w:rsid w:val="008D2F19"/>
    <w:rsid w:val="008D400C"/>
    <w:rsid w:val="008D5380"/>
    <w:rsid w:val="008D5938"/>
    <w:rsid w:val="008D593A"/>
    <w:rsid w:val="008D5CB5"/>
    <w:rsid w:val="008E12CB"/>
    <w:rsid w:val="008E1F87"/>
    <w:rsid w:val="008E22EC"/>
    <w:rsid w:val="008E2F1F"/>
    <w:rsid w:val="008E35A6"/>
    <w:rsid w:val="008E493A"/>
    <w:rsid w:val="008E49B6"/>
    <w:rsid w:val="008E4EB5"/>
    <w:rsid w:val="008E58ED"/>
    <w:rsid w:val="008E5AD5"/>
    <w:rsid w:val="008F0E18"/>
    <w:rsid w:val="008F29CE"/>
    <w:rsid w:val="008F3821"/>
    <w:rsid w:val="008F5ACE"/>
    <w:rsid w:val="008F673D"/>
    <w:rsid w:val="008F6F6A"/>
    <w:rsid w:val="009015A2"/>
    <w:rsid w:val="00901627"/>
    <w:rsid w:val="0090268F"/>
    <w:rsid w:val="009032E4"/>
    <w:rsid w:val="00903FA7"/>
    <w:rsid w:val="0090675F"/>
    <w:rsid w:val="0091057F"/>
    <w:rsid w:val="00911BCB"/>
    <w:rsid w:val="00911E2B"/>
    <w:rsid w:val="00911EF4"/>
    <w:rsid w:val="009124E0"/>
    <w:rsid w:val="00912BAC"/>
    <w:rsid w:val="009131AB"/>
    <w:rsid w:val="00914C98"/>
    <w:rsid w:val="00917A47"/>
    <w:rsid w:val="00917AD0"/>
    <w:rsid w:val="00921447"/>
    <w:rsid w:val="00921A4A"/>
    <w:rsid w:val="009236A3"/>
    <w:rsid w:val="009244B6"/>
    <w:rsid w:val="00924F8D"/>
    <w:rsid w:val="009251B3"/>
    <w:rsid w:val="00926DDE"/>
    <w:rsid w:val="00927DF5"/>
    <w:rsid w:val="009304BF"/>
    <w:rsid w:val="00930ABF"/>
    <w:rsid w:val="0093202A"/>
    <w:rsid w:val="009322F3"/>
    <w:rsid w:val="00934925"/>
    <w:rsid w:val="00935000"/>
    <w:rsid w:val="00936693"/>
    <w:rsid w:val="00936C92"/>
    <w:rsid w:val="00937083"/>
    <w:rsid w:val="00940C17"/>
    <w:rsid w:val="00941923"/>
    <w:rsid w:val="0094426D"/>
    <w:rsid w:val="00944EC7"/>
    <w:rsid w:val="009452AC"/>
    <w:rsid w:val="00945A3F"/>
    <w:rsid w:val="00946F69"/>
    <w:rsid w:val="00951E7E"/>
    <w:rsid w:val="009521C6"/>
    <w:rsid w:val="00954DF8"/>
    <w:rsid w:val="00961CE7"/>
    <w:rsid w:val="00962852"/>
    <w:rsid w:val="0096483D"/>
    <w:rsid w:val="00970D9B"/>
    <w:rsid w:val="00972F49"/>
    <w:rsid w:val="0097321E"/>
    <w:rsid w:val="00974E4C"/>
    <w:rsid w:val="00974EDA"/>
    <w:rsid w:val="00975802"/>
    <w:rsid w:val="00981818"/>
    <w:rsid w:val="00981AD3"/>
    <w:rsid w:val="0098344B"/>
    <w:rsid w:val="0098409B"/>
    <w:rsid w:val="009862B6"/>
    <w:rsid w:val="00987F92"/>
    <w:rsid w:val="0099172F"/>
    <w:rsid w:val="00991C62"/>
    <w:rsid w:val="0099566D"/>
    <w:rsid w:val="0099686E"/>
    <w:rsid w:val="009A2A26"/>
    <w:rsid w:val="009A2AD3"/>
    <w:rsid w:val="009A3C77"/>
    <w:rsid w:val="009A452C"/>
    <w:rsid w:val="009A45A2"/>
    <w:rsid w:val="009A4650"/>
    <w:rsid w:val="009A4665"/>
    <w:rsid w:val="009A59DE"/>
    <w:rsid w:val="009A608F"/>
    <w:rsid w:val="009A630E"/>
    <w:rsid w:val="009A6DD6"/>
    <w:rsid w:val="009A7053"/>
    <w:rsid w:val="009A71E9"/>
    <w:rsid w:val="009B0C5E"/>
    <w:rsid w:val="009B4E8A"/>
    <w:rsid w:val="009B5CC4"/>
    <w:rsid w:val="009B78F4"/>
    <w:rsid w:val="009C0281"/>
    <w:rsid w:val="009C25AE"/>
    <w:rsid w:val="009C2629"/>
    <w:rsid w:val="009C3029"/>
    <w:rsid w:val="009C3B11"/>
    <w:rsid w:val="009C440C"/>
    <w:rsid w:val="009C6A84"/>
    <w:rsid w:val="009C72AB"/>
    <w:rsid w:val="009D0BEE"/>
    <w:rsid w:val="009D41F7"/>
    <w:rsid w:val="009D42AF"/>
    <w:rsid w:val="009D4B31"/>
    <w:rsid w:val="009D51D0"/>
    <w:rsid w:val="009D5BC3"/>
    <w:rsid w:val="009D6287"/>
    <w:rsid w:val="009D64A3"/>
    <w:rsid w:val="009E030B"/>
    <w:rsid w:val="009E2084"/>
    <w:rsid w:val="009E4C15"/>
    <w:rsid w:val="009E54C0"/>
    <w:rsid w:val="009E58F3"/>
    <w:rsid w:val="009E673D"/>
    <w:rsid w:val="009F1970"/>
    <w:rsid w:val="009F49EA"/>
    <w:rsid w:val="009F5314"/>
    <w:rsid w:val="00A00754"/>
    <w:rsid w:val="00A01EB4"/>
    <w:rsid w:val="00A0268D"/>
    <w:rsid w:val="00A0359C"/>
    <w:rsid w:val="00A05872"/>
    <w:rsid w:val="00A0600B"/>
    <w:rsid w:val="00A107D2"/>
    <w:rsid w:val="00A11712"/>
    <w:rsid w:val="00A1326A"/>
    <w:rsid w:val="00A16E6A"/>
    <w:rsid w:val="00A20389"/>
    <w:rsid w:val="00A21175"/>
    <w:rsid w:val="00A22725"/>
    <w:rsid w:val="00A23EBF"/>
    <w:rsid w:val="00A2497C"/>
    <w:rsid w:val="00A24A23"/>
    <w:rsid w:val="00A24A52"/>
    <w:rsid w:val="00A25437"/>
    <w:rsid w:val="00A258E6"/>
    <w:rsid w:val="00A25DE1"/>
    <w:rsid w:val="00A27854"/>
    <w:rsid w:val="00A27EA6"/>
    <w:rsid w:val="00A31AA3"/>
    <w:rsid w:val="00A32639"/>
    <w:rsid w:val="00A32C41"/>
    <w:rsid w:val="00A3460B"/>
    <w:rsid w:val="00A3478F"/>
    <w:rsid w:val="00A402E2"/>
    <w:rsid w:val="00A40659"/>
    <w:rsid w:val="00A417DC"/>
    <w:rsid w:val="00A41A1F"/>
    <w:rsid w:val="00A41EB3"/>
    <w:rsid w:val="00A41FC0"/>
    <w:rsid w:val="00A4258C"/>
    <w:rsid w:val="00A43825"/>
    <w:rsid w:val="00A45414"/>
    <w:rsid w:val="00A465C8"/>
    <w:rsid w:val="00A501EB"/>
    <w:rsid w:val="00A51B32"/>
    <w:rsid w:val="00A53296"/>
    <w:rsid w:val="00A54101"/>
    <w:rsid w:val="00A54CC0"/>
    <w:rsid w:val="00A55C62"/>
    <w:rsid w:val="00A61FF0"/>
    <w:rsid w:val="00A67ABC"/>
    <w:rsid w:val="00A7071D"/>
    <w:rsid w:val="00A729CD"/>
    <w:rsid w:val="00A72FFB"/>
    <w:rsid w:val="00A73115"/>
    <w:rsid w:val="00A73731"/>
    <w:rsid w:val="00A73A90"/>
    <w:rsid w:val="00A74E09"/>
    <w:rsid w:val="00A76D97"/>
    <w:rsid w:val="00A8057A"/>
    <w:rsid w:val="00A81064"/>
    <w:rsid w:val="00A83A5D"/>
    <w:rsid w:val="00A8476C"/>
    <w:rsid w:val="00A84EB4"/>
    <w:rsid w:val="00A9009F"/>
    <w:rsid w:val="00A904E7"/>
    <w:rsid w:val="00A9448B"/>
    <w:rsid w:val="00A9472D"/>
    <w:rsid w:val="00A949F4"/>
    <w:rsid w:val="00A95753"/>
    <w:rsid w:val="00A9593A"/>
    <w:rsid w:val="00A95CEB"/>
    <w:rsid w:val="00A96289"/>
    <w:rsid w:val="00AA0905"/>
    <w:rsid w:val="00AA11A2"/>
    <w:rsid w:val="00AA28A7"/>
    <w:rsid w:val="00AA2F9D"/>
    <w:rsid w:val="00AA3962"/>
    <w:rsid w:val="00AA4287"/>
    <w:rsid w:val="00AA46EE"/>
    <w:rsid w:val="00AA4B70"/>
    <w:rsid w:val="00AA7132"/>
    <w:rsid w:val="00AB09F3"/>
    <w:rsid w:val="00AB36FB"/>
    <w:rsid w:val="00AB3E06"/>
    <w:rsid w:val="00AB468B"/>
    <w:rsid w:val="00AB667B"/>
    <w:rsid w:val="00AB7F5B"/>
    <w:rsid w:val="00AC1B6B"/>
    <w:rsid w:val="00AC1C3D"/>
    <w:rsid w:val="00AC1E6D"/>
    <w:rsid w:val="00AC3750"/>
    <w:rsid w:val="00AC38EF"/>
    <w:rsid w:val="00AC45F9"/>
    <w:rsid w:val="00AC597B"/>
    <w:rsid w:val="00AC6216"/>
    <w:rsid w:val="00AD17DC"/>
    <w:rsid w:val="00AD1917"/>
    <w:rsid w:val="00AD2608"/>
    <w:rsid w:val="00AD38BC"/>
    <w:rsid w:val="00AD55B5"/>
    <w:rsid w:val="00AD656F"/>
    <w:rsid w:val="00AD6A69"/>
    <w:rsid w:val="00AD79E2"/>
    <w:rsid w:val="00AE0216"/>
    <w:rsid w:val="00AE0B82"/>
    <w:rsid w:val="00AE0EE4"/>
    <w:rsid w:val="00AE13AE"/>
    <w:rsid w:val="00AE1DF5"/>
    <w:rsid w:val="00AE2833"/>
    <w:rsid w:val="00AE462D"/>
    <w:rsid w:val="00AE6AE2"/>
    <w:rsid w:val="00AF0470"/>
    <w:rsid w:val="00AF0B6A"/>
    <w:rsid w:val="00AF22EC"/>
    <w:rsid w:val="00AF47D2"/>
    <w:rsid w:val="00AF6185"/>
    <w:rsid w:val="00AF61A2"/>
    <w:rsid w:val="00AF6B05"/>
    <w:rsid w:val="00B01301"/>
    <w:rsid w:val="00B01E09"/>
    <w:rsid w:val="00B03F61"/>
    <w:rsid w:val="00B0419C"/>
    <w:rsid w:val="00B05504"/>
    <w:rsid w:val="00B07CB7"/>
    <w:rsid w:val="00B15252"/>
    <w:rsid w:val="00B1685F"/>
    <w:rsid w:val="00B1791C"/>
    <w:rsid w:val="00B2033A"/>
    <w:rsid w:val="00B2037D"/>
    <w:rsid w:val="00B20393"/>
    <w:rsid w:val="00B21580"/>
    <w:rsid w:val="00B23CBA"/>
    <w:rsid w:val="00B26E8B"/>
    <w:rsid w:val="00B279DC"/>
    <w:rsid w:val="00B3095B"/>
    <w:rsid w:val="00B32618"/>
    <w:rsid w:val="00B332FD"/>
    <w:rsid w:val="00B333C3"/>
    <w:rsid w:val="00B3435C"/>
    <w:rsid w:val="00B34FC5"/>
    <w:rsid w:val="00B35F09"/>
    <w:rsid w:val="00B36E78"/>
    <w:rsid w:val="00B404DF"/>
    <w:rsid w:val="00B445F9"/>
    <w:rsid w:val="00B450BB"/>
    <w:rsid w:val="00B45352"/>
    <w:rsid w:val="00B45A69"/>
    <w:rsid w:val="00B462C6"/>
    <w:rsid w:val="00B51C27"/>
    <w:rsid w:val="00B54200"/>
    <w:rsid w:val="00B5528E"/>
    <w:rsid w:val="00B55A97"/>
    <w:rsid w:val="00B56C84"/>
    <w:rsid w:val="00B6014E"/>
    <w:rsid w:val="00B61601"/>
    <w:rsid w:val="00B62A92"/>
    <w:rsid w:val="00B649B8"/>
    <w:rsid w:val="00B65C8C"/>
    <w:rsid w:val="00B67430"/>
    <w:rsid w:val="00B67CA0"/>
    <w:rsid w:val="00B712B5"/>
    <w:rsid w:val="00B737AA"/>
    <w:rsid w:val="00B73AA7"/>
    <w:rsid w:val="00B763DF"/>
    <w:rsid w:val="00B76E6D"/>
    <w:rsid w:val="00B81F52"/>
    <w:rsid w:val="00B820FB"/>
    <w:rsid w:val="00B8265E"/>
    <w:rsid w:val="00B85B70"/>
    <w:rsid w:val="00B87677"/>
    <w:rsid w:val="00B9534C"/>
    <w:rsid w:val="00B97D60"/>
    <w:rsid w:val="00BA1B6D"/>
    <w:rsid w:val="00BA5B1E"/>
    <w:rsid w:val="00BA5BAD"/>
    <w:rsid w:val="00BA67FE"/>
    <w:rsid w:val="00BA71B9"/>
    <w:rsid w:val="00BA7641"/>
    <w:rsid w:val="00BA7D7A"/>
    <w:rsid w:val="00BB11EA"/>
    <w:rsid w:val="00BB18FA"/>
    <w:rsid w:val="00BB6234"/>
    <w:rsid w:val="00BB6EA5"/>
    <w:rsid w:val="00BB7454"/>
    <w:rsid w:val="00BC0A2D"/>
    <w:rsid w:val="00BC4AFA"/>
    <w:rsid w:val="00BC5585"/>
    <w:rsid w:val="00BC5892"/>
    <w:rsid w:val="00BC6EE4"/>
    <w:rsid w:val="00BD19BA"/>
    <w:rsid w:val="00BD1B18"/>
    <w:rsid w:val="00BD42FA"/>
    <w:rsid w:val="00BD43F7"/>
    <w:rsid w:val="00BD46F8"/>
    <w:rsid w:val="00BD4D8C"/>
    <w:rsid w:val="00BD5CB5"/>
    <w:rsid w:val="00BD6494"/>
    <w:rsid w:val="00BD6C9B"/>
    <w:rsid w:val="00BD747D"/>
    <w:rsid w:val="00BD75E6"/>
    <w:rsid w:val="00BE01CE"/>
    <w:rsid w:val="00BE0334"/>
    <w:rsid w:val="00BE0885"/>
    <w:rsid w:val="00BE28D7"/>
    <w:rsid w:val="00BE368C"/>
    <w:rsid w:val="00BE3FD1"/>
    <w:rsid w:val="00BE4826"/>
    <w:rsid w:val="00BE5FDA"/>
    <w:rsid w:val="00BE6174"/>
    <w:rsid w:val="00BE783C"/>
    <w:rsid w:val="00BE7D0D"/>
    <w:rsid w:val="00BF0475"/>
    <w:rsid w:val="00BF38C0"/>
    <w:rsid w:val="00BF6885"/>
    <w:rsid w:val="00C030B7"/>
    <w:rsid w:val="00C06987"/>
    <w:rsid w:val="00C07B73"/>
    <w:rsid w:val="00C14FC8"/>
    <w:rsid w:val="00C168AA"/>
    <w:rsid w:val="00C179A4"/>
    <w:rsid w:val="00C20515"/>
    <w:rsid w:val="00C20A13"/>
    <w:rsid w:val="00C22364"/>
    <w:rsid w:val="00C2311B"/>
    <w:rsid w:val="00C24CD8"/>
    <w:rsid w:val="00C25F8B"/>
    <w:rsid w:val="00C3055C"/>
    <w:rsid w:val="00C305BD"/>
    <w:rsid w:val="00C30862"/>
    <w:rsid w:val="00C318BB"/>
    <w:rsid w:val="00C348BF"/>
    <w:rsid w:val="00C34A6B"/>
    <w:rsid w:val="00C3741F"/>
    <w:rsid w:val="00C37DB2"/>
    <w:rsid w:val="00C41ED2"/>
    <w:rsid w:val="00C42F44"/>
    <w:rsid w:val="00C43E1D"/>
    <w:rsid w:val="00C4498E"/>
    <w:rsid w:val="00C45A7B"/>
    <w:rsid w:val="00C46255"/>
    <w:rsid w:val="00C4718C"/>
    <w:rsid w:val="00C50B4D"/>
    <w:rsid w:val="00C5226F"/>
    <w:rsid w:val="00C52DB6"/>
    <w:rsid w:val="00C53102"/>
    <w:rsid w:val="00C53A28"/>
    <w:rsid w:val="00C546D1"/>
    <w:rsid w:val="00C55340"/>
    <w:rsid w:val="00C56391"/>
    <w:rsid w:val="00C57A7E"/>
    <w:rsid w:val="00C61070"/>
    <w:rsid w:val="00C63E1F"/>
    <w:rsid w:val="00C648DA"/>
    <w:rsid w:val="00C64A82"/>
    <w:rsid w:val="00C65547"/>
    <w:rsid w:val="00C65AB4"/>
    <w:rsid w:val="00C666E0"/>
    <w:rsid w:val="00C70265"/>
    <w:rsid w:val="00C7059C"/>
    <w:rsid w:val="00C722FA"/>
    <w:rsid w:val="00C72B9F"/>
    <w:rsid w:val="00C73D3C"/>
    <w:rsid w:val="00C8077A"/>
    <w:rsid w:val="00C82DD9"/>
    <w:rsid w:val="00C84504"/>
    <w:rsid w:val="00C84A70"/>
    <w:rsid w:val="00C8555B"/>
    <w:rsid w:val="00C85A29"/>
    <w:rsid w:val="00C86BDD"/>
    <w:rsid w:val="00C871D7"/>
    <w:rsid w:val="00C90BE7"/>
    <w:rsid w:val="00C91D53"/>
    <w:rsid w:val="00C9263E"/>
    <w:rsid w:val="00C92AB1"/>
    <w:rsid w:val="00C92F22"/>
    <w:rsid w:val="00C94BA6"/>
    <w:rsid w:val="00C966B2"/>
    <w:rsid w:val="00CA37CD"/>
    <w:rsid w:val="00CA4474"/>
    <w:rsid w:val="00CA4E5E"/>
    <w:rsid w:val="00CA61F3"/>
    <w:rsid w:val="00CA6327"/>
    <w:rsid w:val="00CA797C"/>
    <w:rsid w:val="00CB1305"/>
    <w:rsid w:val="00CB2B35"/>
    <w:rsid w:val="00CB3AB1"/>
    <w:rsid w:val="00CB3D8B"/>
    <w:rsid w:val="00CB48DF"/>
    <w:rsid w:val="00CB5F06"/>
    <w:rsid w:val="00CB7B53"/>
    <w:rsid w:val="00CC00A8"/>
    <w:rsid w:val="00CC0557"/>
    <w:rsid w:val="00CC2523"/>
    <w:rsid w:val="00CC30D0"/>
    <w:rsid w:val="00CC466D"/>
    <w:rsid w:val="00CC4B69"/>
    <w:rsid w:val="00CC5AC0"/>
    <w:rsid w:val="00CC6F9F"/>
    <w:rsid w:val="00CC7487"/>
    <w:rsid w:val="00CD1325"/>
    <w:rsid w:val="00CD2406"/>
    <w:rsid w:val="00CD43DB"/>
    <w:rsid w:val="00CD4AD0"/>
    <w:rsid w:val="00CD4D72"/>
    <w:rsid w:val="00CD5685"/>
    <w:rsid w:val="00CD67C8"/>
    <w:rsid w:val="00CE2B74"/>
    <w:rsid w:val="00CE2C3F"/>
    <w:rsid w:val="00CE3F6F"/>
    <w:rsid w:val="00CE4478"/>
    <w:rsid w:val="00CE44EC"/>
    <w:rsid w:val="00CE60FA"/>
    <w:rsid w:val="00CF1A1F"/>
    <w:rsid w:val="00CF1A94"/>
    <w:rsid w:val="00CF385D"/>
    <w:rsid w:val="00CF42DE"/>
    <w:rsid w:val="00CF4D2F"/>
    <w:rsid w:val="00CF56A7"/>
    <w:rsid w:val="00CF6A7A"/>
    <w:rsid w:val="00CF6D3C"/>
    <w:rsid w:val="00D0060B"/>
    <w:rsid w:val="00D0073B"/>
    <w:rsid w:val="00D0126D"/>
    <w:rsid w:val="00D012D6"/>
    <w:rsid w:val="00D02216"/>
    <w:rsid w:val="00D0267E"/>
    <w:rsid w:val="00D0490C"/>
    <w:rsid w:val="00D07BA8"/>
    <w:rsid w:val="00D12057"/>
    <w:rsid w:val="00D124F6"/>
    <w:rsid w:val="00D13A37"/>
    <w:rsid w:val="00D141AF"/>
    <w:rsid w:val="00D16FC2"/>
    <w:rsid w:val="00D2011D"/>
    <w:rsid w:val="00D20E01"/>
    <w:rsid w:val="00D2117F"/>
    <w:rsid w:val="00D248C9"/>
    <w:rsid w:val="00D24B73"/>
    <w:rsid w:val="00D25D66"/>
    <w:rsid w:val="00D27163"/>
    <w:rsid w:val="00D27609"/>
    <w:rsid w:val="00D3037F"/>
    <w:rsid w:val="00D30B42"/>
    <w:rsid w:val="00D31145"/>
    <w:rsid w:val="00D34667"/>
    <w:rsid w:val="00D3597D"/>
    <w:rsid w:val="00D35AF1"/>
    <w:rsid w:val="00D35D91"/>
    <w:rsid w:val="00D363EB"/>
    <w:rsid w:val="00D37225"/>
    <w:rsid w:val="00D37240"/>
    <w:rsid w:val="00D3764C"/>
    <w:rsid w:val="00D40A6A"/>
    <w:rsid w:val="00D40AD0"/>
    <w:rsid w:val="00D41E39"/>
    <w:rsid w:val="00D4434E"/>
    <w:rsid w:val="00D45C2C"/>
    <w:rsid w:val="00D46055"/>
    <w:rsid w:val="00D46481"/>
    <w:rsid w:val="00D517D8"/>
    <w:rsid w:val="00D52574"/>
    <w:rsid w:val="00D5296E"/>
    <w:rsid w:val="00D52A3F"/>
    <w:rsid w:val="00D53873"/>
    <w:rsid w:val="00D559A7"/>
    <w:rsid w:val="00D56B0F"/>
    <w:rsid w:val="00D60B88"/>
    <w:rsid w:val="00D6172B"/>
    <w:rsid w:val="00D62989"/>
    <w:rsid w:val="00D62DAD"/>
    <w:rsid w:val="00D661D2"/>
    <w:rsid w:val="00D6735D"/>
    <w:rsid w:val="00D703C7"/>
    <w:rsid w:val="00D7089D"/>
    <w:rsid w:val="00D7286B"/>
    <w:rsid w:val="00D728CD"/>
    <w:rsid w:val="00D72D8B"/>
    <w:rsid w:val="00D731FF"/>
    <w:rsid w:val="00D73BFE"/>
    <w:rsid w:val="00D73D02"/>
    <w:rsid w:val="00D74C6E"/>
    <w:rsid w:val="00D7512F"/>
    <w:rsid w:val="00D81D55"/>
    <w:rsid w:val="00D81E7C"/>
    <w:rsid w:val="00D83507"/>
    <w:rsid w:val="00D8424B"/>
    <w:rsid w:val="00D8787E"/>
    <w:rsid w:val="00D90B8B"/>
    <w:rsid w:val="00D90BB4"/>
    <w:rsid w:val="00D92213"/>
    <w:rsid w:val="00D930D5"/>
    <w:rsid w:val="00DA20AB"/>
    <w:rsid w:val="00DA269C"/>
    <w:rsid w:val="00DA508F"/>
    <w:rsid w:val="00DA5096"/>
    <w:rsid w:val="00DA6F94"/>
    <w:rsid w:val="00DA7C8F"/>
    <w:rsid w:val="00DB20BF"/>
    <w:rsid w:val="00DB2175"/>
    <w:rsid w:val="00DB3ABA"/>
    <w:rsid w:val="00DB4795"/>
    <w:rsid w:val="00DB4878"/>
    <w:rsid w:val="00DB5358"/>
    <w:rsid w:val="00DB66DE"/>
    <w:rsid w:val="00DB6C00"/>
    <w:rsid w:val="00DC4532"/>
    <w:rsid w:val="00DC4C43"/>
    <w:rsid w:val="00DC5F40"/>
    <w:rsid w:val="00DD06DB"/>
    <w:rsid w:val="00DD49F7"/>
    <w:rsid w:val="00DD5472"/>
    <w:rsid w:val="00DD60D0"/>
    <w:rsid w:val="00DD71B2"/>
    <w:rsid w:val="00DD720C"/>
    <w:rsid w:val="00DD7B48"/>
    <w:rsid w:val="00DD7BD8"/>
    <w:rsid w:val="00DD7DB4"/>
    <w:rsid w:val="00DE11F7"/>
    <w:rsid w:val="00DE2395"/>
    <w:rsid w:val="00DE298E"/>
    <w:rsid w:val="00DE5303"/>
    <w:rsid w:val="00DF095F"/>
    <w:rsid w:val="00DF2FFE"/>
    <w:rsid w:val="00DF3DD9"/>
    <w:rsid w:val="00DF686C"/>
    <w:rsid w:val="00DF7805"/>
    <w:rsid w:val="00E04A9E"/>
    <w:rsid w:val="00E0529C"/>
    <w:rsid w:val="00E0579A"/>
    <w:rsid w:val="00E06AF7"/>
    <w:rsid w:val="00E07D80"/>
    <w:rsid w:val="00E07FB7"/>
    <w:rsid w:val="00E131E1"/>
    <w:rsid w:val="00E14798"/>
    <w:rsid w:val="00E15D4E"/>
    <w:rsid w:val="00E161F1"/>
    <w:rsid w:val="00E16429"/>
    <w:rsid w:val="00E16907"/>
    <w:rsid w:val="00E17D7F"/>
    <w:rsid w:val="00E21225"/>
    <w:rsid w:val="00E2242B"/>
    <w:rsid w:val="00E225AF"/>
    <w:rsid w:val="00E242CA"/>
    <w:rsid w:val="00E246C1"/>
    <w:rsid w:val="00E24DEE"/>
    <w:rsid w:val="00E25B4A"/>
    <w:rsid w:val="00E26021"/>
    <w:rsid w:val="00E27119"/>
    <w:rsid w:val="00E27237"/>
    <w:rsid w:val="00E275D9"/>
    <w:rsid w:val="00E27671"/>
    <w:rsid w:val="00E27BA4"/>
    <w:rsid w:val="00E27BB8"/>
    <w:rsid w:val="00E306F1"/>
    <w:rsid w:val="00E3119E"/>
    <w:rsid w:val="00E31DF8"/>
    <w:rsid w:val="00E32531"/>
    <w:rsid w:val="00E362E3"/>
    <w:rsid w:val="00E37171"/>
    <w:rsid w:val="00E42AF8"/>
    <w:rsid w:val="00E44054"/>
    <w:rsid w:val="00E444E1"/>
    <w:rsid w:val="00E44DAC"/>
    <w:rsid w:val="00E46DD7"/>
    <w:rsid w:val="00E473A4"/>
    <w:rsid w:val="00E47EFC"/>
    <w:rsid w:val="00E50314"/>
    <w:rsid w:val="00E50720"/>
    <w:rsid w:val="00E50C1F"/>
    <w:rsid w:val="00E50DBE"/>
    <w:rsid w:val="00E52CFD"/>
    <w:rsid w:val="00E54034"/>
    <w:rsid w:val="00E54711"/>
    <w:rsid w:val="00E5473C"/>
    <w:rsid w:val="00E5580B"/>
    <w:rsid w:val="00E562A6"/>
    <w:rsid w:val="00E56FDD"/>
    <w:rsid w:val="00E60F00"/>
    <w:rsid w:val="00E61A9D"/>
    <w:rsid w:val="00E629B8"/>
    <w:rsid w:val="00E64142"/>
    <w:rsid w:val="00E64939"/>
    <w:rsid w:val="00E6511F"/>
    <w:rsid w:val="00E65A73"/>
    <w:rsid w:val="00E67979"/>
    <w:rsid w:val="00E70F94"/>
    <w:rsid w:val="00E71058"/>
    <w:rsid w:val="00E7208E"/>
    <w:rsid w:val="00E72482"/>
    <w:rsid w:val="00E746B9"/>
    <w:rsid w:val="00E76B5C"/>
    <w:rsid w:val="00E820F0"/>
    <w:rsid w:val="00E84CB5"/>
    <w:rsid w:val="00E8630B"/>
    <w:rsid w:val="00E867AC"/>
    <w:rsid w:val="00E8722A"/>
    <w:rsid w:val="00E878AD"/>
    <w:rsid w:val="00E90C82"/>
    <w:rsid w:val="00E90CD2"/>
    <w:rsid w:val="00E91A5D"/>
    <w:rsid w:val="00E92A9B"/>
    <w:rsid w:val="00EA0437"/>
    <w:rsid w:val="00EA1134"/>
    <w:rsid w:val="00EA3B55"/>
    <w:rsid w:val="00EA6B22"/>
    <w:rsid w:val="00EA7E20"/>
    <w:rsid w:val="00EB1747"/>
    <w:rsid w:val="00EB19B7"/>
    <w:rsid w:val="00EB378A"/>
    <w:rsid w:val="00EB3B51"/>
    <w:rsid w:val="00EB41BB"/>
    <w:rsid w:val="00EB4B23"/>
    <w:rsid w:val="00EB4E41"/>
    <w:rsid w:val="00EC050C"/>
    <w:rsid w:val="00EC0F41"/>
    <w:rsid w:val="00EC3478"/>
    <w:rsid w:val="00EC36CF"/>
    <w:rsid w:val="00EC4174"/>
    <w:rsid w:val="00EC4977"/>
    <w:rsid w:val="00EC4CAB"/>
    <w:rsid w:val="00EC54AD"/>
    <w:rsid w:val="00EC6F68"/>
    <w:rsid w:val="00EC7CBF"/>
    <w:rsid w:val="00EC7F54"/>
    <w:rsid w:val="00ED2AB0"/>
    <w:rsid w:val="00ED6628"/>
    <w:rsid w:val="00ED7383"/>
    <w:rsid w:val="00ED77BA"/>
    <w:rsid w:val="00EE509F"/>
    <w:rsid w:val="00EE543E"/>
    <w:rsid w:val="00EE7755"/>
    <w:rsid w:val="00EE7768"/>
    <w:rsid w:val="00EE797C"/>
    <w:rsid w:val="00EF0731"/>
    <w:rsid w:val="00EF2756"/>
    <w:rsid w:val="00EF4CE7"/>
    <w:rsid w:val="00F0068F"/>
    <w:rsid w:val="00F00B33"/>
    <w:rsid w:val="00F01E46"/>
    <w:rsid w:val="00F021E7"/>
    <w:rsid w:val="00F049A8"/>
    <w:rsid w:val="00F0517C"/>
    <w:rsid w:val="00F0541B"/>
    <w:rsid w:val="00F06434"/>
    <w:rsid w:val="00F06592"/>
    <w:rsid w:val="00F06E7B"/>
    <w:rsid w:val="00F07D85"/>
    <w:rsid w:val="00F1311C"/>
    <w:rsid w:val="00F13FCE"/>
    <w:rsid w:val="00F15FDD"/>
    <w:rsid w:val="00F16D78"/>
    <w:rsid w:val="00F16EA7"/>
    <w:rsid w:val="00F21263"/>
    <w:rsid w:val="00F2204A"/>
    <w:rsid w:val="00F22539"/>
    <w:rsid w:val="00F2518E"/>
    <w:rsid w:val="00F30628"/>
    <w:rsid w:val="00F30FE7"/>
    <w:rsid w:val="00F31301"/>
    <w:rsid w:val="00F31AA3"/>
    <w:rsid w:val="00F31BFC"/>
    <w:rsid w:val="00F32A6C"/>
    <w:rsid w:val="00F32CD6"/>
    <w:rsid w:val="00F33812"/>
    <w:rsid w:val="00F33C23"/>
    <w:rsid w:val="00F34824"/>
    <w:rsid w:val="00F353CC"/>
    <w:rsid w:val="00F355FE"/>
    <w:rsid w:val="00F35F45"/>
    <w:rsid w:val="00F36AA8"/>
    <w:rsid w:val="00F41746"/>
    <w:rsid w:val="00F457EF"/>
    <w:rsid w:val="00F46F04"/>
    <w:rsid w:val="00F47BC0"/>
    <w:rsid w:val="00F51034"/>
    <w:rsid w:val="00F510B9"/>
    <w:rsid w:val="00F51873"/>
    <w:rsid w:val="00F523C2"/>
    <w:rsid w:val="00F52B8E"/>
    <w:rsid w:val="00F536A3"/>
    <w:rsid w:val="00F53C70"/>
    <w:rsid w:val="00F55673"/>
    <w:rsid w:val="00F57AF8"/>
    <w:rsid w:val="00F60406"/>
    <w:rsid w:val="00F60943"/>
    <w:rsid w:val="00F60A94"/>
    <w:rsid w:val="00F61925"/>
    <w:rsid w:val="00F623A6"/>
    <w:rsid w:val="00F628F1"/>
    <w:rsid w:val="00F63ACF"/>
    <w:rsid w:val="00F67D05"/>
    <w:rsid w:val="00F700EF"/>
    <w:rsid w:val="00F709D6"/>
    <w:rsid w:val="00F70B53"/>
    <w:rsid w:val="00F70B95"/>
    <w:rsid w:val="00F70BDE"/>
    <w:rsid w:val="00F7339D"/>
    <w:rsid w:val="00F74076"/>
    <w:rsid w:val="00F751CB"/>
    <w:rsid w:val="00F755F8"/>
    <w:rsid w:val="00F75F07"/>
    <w:rsid w:val="00F7671C"/>
    <w:rsid w:val="00F77E90"/>
    <w:rsid w:val="00F80470"/>
    <w:rsid w:val="00F83DDF"/>
    <w:rsid w:val="00F84F35"/>
    <w:rsid w:val="00F8527E"/>
    <w:rsid w:val="00F85CB7"/>
    <w:rsid w:val="00F85CE7"/>
    <w:rsid w:val="00F86364"/>
    <w:rsid w:val="00F90485"/>
    <w:rsid w:val="00F9092B"/>
    <w:rsid w:val="00F91075"/>
    <w:rsid w:val="00F911FC"/>
    <w:rsid w:val="00F913FF"/>
    <w:rsid w:val="00F91700"/>
    <w:rsid w:val="00F91F2D"/>
    <w:rsid w:val="00F929E3"/>
    <w:rsid w:val="00F93E67"/>
    <w:rsid w:val="00F94064"/>
    <w:rsid w:val="00FA0C59"/>
    <w:rsid w:val="00FA0C67"/>
    <w:rsid w:val="00FA7276"/>
    <w:rsid w:val="00FA7937"/>
    <w:rsid w:val="00FB14B9"/>
    <w:rsid w:val="00FB164A"/>
    <w:rsid w:val="00FB2465"/>
    <w:rsid w:val="00FB43BD"/>
    <w:rsid w:val="00FB52E4"/>
    <w:rsid w:val="00FB6629"/>
    <w:rsid w:val="00FB676D"/>
    <w:rsid w:val="00FB6EAA"/>
    <w:rsid w:val="00FB75CB"/>
    <w:rsid w:val="00FC02AA"/>
    <w:rsid w:val="00FC08C8"/>
    <w:rsid w:val="00FC0CA7"/>
    <w:rsid w:val="00FC1C2F"/>
    <w:rsid w:val="00FC1CE5"/>
    <w:rsid w:val="00FC21F8"/>
    <w:rsid w:val="00FC23AA"/>
    <w:rsid w:val="00FC2C37"/>
    <w:rsid w:val="00FC3613"/>
    <w:rsid w:val="00FC6238"/>
    <w:rsid w:val="00FC656F"/>
    <w:rsid w:val="00FC6971"/>
    <w:rsid w:val="00FC7146"/>
    <w:rsid w:val="00FD09EF"/>
    <w:rsid w:val="00FD1578"/>
    <w:rsid w:val="00FD212E"/>
    <w:rsid w:val="00FD2441"/>
    <w:rsid w:val="00FD4420"/>
    <w:rsid w:val="00FD4E4A"/>
    <w:rsid w:val="00FD6121"/>
    <w:rsid w:val="00FD623C"/>
    <w:rsid w:val="00FE16D1"/>
    <w:rsid w:val="00FE2491"/>
    <w:rsid w:val="00FE2DCE"/>
    <w:rsid w:val="00FE3A98"/>
    <w:rsid w:val="00FE4B9B"/>
    <w:rsid w:val="00FE5FF9"/>
    <w:rsid w:val="00FE61B6"/>
    <w:rsid w:val="00FE6404"/>
    <w:rsid w:val="00FE6AA4"/>
    <w:rsid w:val="00FF14AD"/>
    <w:rsid w:val="00FF1874"/>
    <w:rsid w:val="00FF1E5D"/>
    <w:rsid w:val="00FF2A2C"/>
    <w:rsid w:val="00FF3186"/>
    <w:rsid w:val="00FF4BF1"/>
    <w:rsid w:val="00FF4D86"/>
    <w:rsid w:val="00FF52B2"/>
    <w:rsid w:val="00FF5F87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036A"/>
  <w15:docId w15:val="{91B6A23F-E02C-4BD6-9505-8448E84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5B43B4"/>
    <w:pPr>
      <w:numPr>
        <w:numId w:val="14"/>
      </w:numPr>
      <w:tabs>
        <w:tab w:val="left" w:pos="5100"/>
      </w:tabs>
      <w:spacing w:line="360" w:lineRule="auto"/>
      <w:jc w:val="both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nhideWhenUsed/>
    <w:rsid w:val="00EE7755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EE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EE7755"/>
    <w:rPr>
      <w:vertAlign w:val="superscript"/>
    </w:rPr>
  </w:style>
  <w:style w:type="character" w:customStyle="1" w:styleId="11">
    <w:name w:val="Основной текст1"/>
    <w:basedOn w:val="a1"/>
    <w:rsid w:val="00EE775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0">
    <w:name w:val="List Paragraph"/>
    <w:basedOn w:val="a"/>
    <w:uiPriority w:val="34"/>
    <w:qFormat/>
    <w:rsid w:val="00EE7755"/>
    <w:pPr>
      <w:ind w:left="720"/>
      <w:contextualSpacing/>
    </w:pPr>
  </w:style>
  <w:style w:type="paragraph" w:customStyle="1" w:styleId="a7">
    <w:name w:val="Документальный стиль"/>
    <w:basedOn w:val="a"/>
    <w:next w:val="a"/>
    <w:qFormat/>
    <w:rsid w:val="00F41746"/>
    <w:pPr>
      <w:contextualSpacing/>
      <w:jc w:val="both"/>
    </w:pPr>
    <w:rPr>
      <w:lang w:eastAsia="en-US"/>
    </w:rPr>
  </w:style>
  <w:style w:type="table" w:styleId="a8">
    <w:name w:val="Table Grid"/>
    <w:basedOn w:val="a2"/>
    <w:uiPriority w:val="59"/>
    <w:rsid w:val="00A7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C20A13"/>
    <w:rPr>
      <w:rFonts w:cs="Times New Roman"/>
      <w:color w:val="0000FF"/>
      <w:u w:val="single"/>
    </w:rPr>
  </w:style>
  <w:style w:type="table" w:customStyle="1" w:styleId="-431">
    <w:name w:val="Таблица-сетка 4 — акцент 31"/>
    <w:basedOn w:val="a2"/>
    <w:uiPriority w:val="49"/>
    <w:rsid w:val="00C2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caption"/>
    <w:basedOn w:val="a"/>
    <w:next w:val="a"/>
    <w:uiPriority w:val="35"/>
    <w:unhideWhenUsed/>
    <w:qFormat/>
    <w:rsid w:val="00DC4C4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58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858A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C46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C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6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C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1"/>
    <w:uiPriority w:val="99"/>
    <w:semiHidden/>
    <w:rsid w:val="000E670F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5B43B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odanovsky.mor.sud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99F3-D025-4007-A279-37C281DF5367}"/>
      </w:docPartPr>
      <w:docPartBody>
        <w:p w:rsidR="00E15A64" w:rsidRDefault="005B1A29">
          <w:r w:rsidRPr="00D43D5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29"/>
    <w:rsid w:val="000375DD"/>
    <w:rsid w:val="004019BB"/>
    <w:rsid w:val="005B1A29"/>
    <w:rsid w:val="00776BA0"/>
    <w:rsid w:val="009E03C1"/>
    <w:rsid w:val="00E1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A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3D47-91E2-4747-B44E-25D180EE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Boyarkin</dc:creator>
  <cp:keywords/>
  <dc:description/>
  <cp:lastModifiedBy>Дарья Пантелеймонова</cp:lastModifiedBy>
  <cp:revision>5</cp:revision>
  <cp:lastPrinted>2017-10-04T13:46:00Z</cp:lastPrinted>
  <dcterms:created xsi:type="dcterms:W3CDTF">2018-07-16T14:49:00Z</dcterms:created>
  <dcterms:modified xsi:type="dcterms:W3CDTF">2018-11-13T08:41:00Z</dcterms:modified>
</cp:coreProperties>
</file>