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A671" w14:textId="77777777" w:rsidR="004F105A" w:rsidRPr="004F105A" w:rsidRDefault="004F105A" w:rsidP="004F105A">
      <w:pPr>
        <w:jc w:val="right"/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106C91" w:rsidRPr="00FD710A" w14:paraId="1D700931" w14:textId="77777777" w:rsidTr="00C760E2">
        <w:trPr>
          <w:jc w:val="center"/>
        </w:trPr>
        <w:tc>
          <w:tcPr>
            <w:tcW w:w="9613" w:type="dxa"/>
            <w:shd w:val="clear" w:color="auto" w:fill="auto"/>
          </w:tcPr>
          <w:p w14:paraId="1A252102" w14:textId="77777777"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14:paraId="6E1D70DE" w14:textId="77777777"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>Обследование проводится в соответствии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106C91" w:rsidRPr="00FD710A" w14:paraId="18BBEE23" w14:textId="77777777" w:rsidTr="00C760E2">
        <w:trPr>
          <w:jc w:val="center"/>
        </w:trPr>
        <w:tc>
          <w:tcPr>
            <w:tcW w:w="9707" w:type="dxa"/>
            <w:shd w:val="clear" w:color="auto" w:fill="auto"/>
          </w:tcPr>
          <w:p w14:paraId="7A7FED34" w14:textId="77777777"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14:paraId="7CAB6D22" w14:textId="77777777" w:rsidR="009E4257" w:rsidRPr="00FD710A" w:rsidRDefault="009E4257" w:rsidP="00C7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14:paraId="5786A8F0" w14:textId="77777777" w:rsidR="006D6E3D" w:rsidRPr="00FD710A" w:rsidRDefault="006D6E3D" w:rsidP="00FC5D61">
      <w:pPr>
        <w:jc w:val="center"/>
        <w:rPr>
          <w:b/>
          <w:sz w:val="18"/>
        </w:rPr>
      </w:pPr>
    </w:p>
    <w:p w14:paraId="640BD521" w14:textId="77777777" w:rsidR="00AA5350" w:rsidRPr="00FD710A" w:rsidRDefault="00AA5350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ВОЗМОЖНО ПРЕДОСТАВЛЕНИЕ В ЭЛЕКТРОННОМ ВИДЕ</w:t>
      </w:r>
    </w:p>
    <w:p w14:paraId="34FC39F1" w14:textId="77777777" w:rsidR="002C18A1" w:rsidRPr="003C6A5B" w:rsidRDefault="002C18A1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commentRangeStart w:id="0"/>
      <w:r w:rsidR="000C7AD0" w:rsidRPr="000C7AD0">
        <w:rPr>
          <w:lang w:val="en-US"/>
        </w:rPr>
        <w:fldChar w:fldCharType="begin"/>
      </w:r>
      <w:r w:rsidR="000C7AD0" w:rsidRPr="000C7AD0">
        <w:instrText xml:space="preserve"> </w:instrText>
      </w:r>
      <w:r w:rsidR="000C7AD0" w:rsidRPr="000C7AD0">
        <w:rPr>
          <w:lang w:val="en-US"/>
        </w:rPr>
        <w:instrText>HYPERLINK</w:instrText>
      </w:r>
      <w:r w:rsidR="000C7AD0" w:rsidRPr="000C7AD0">
        <w:instrText xml:space="preserve"> "</w:instrText>
      </w:r>
      <w:r w:rsidR="000C7AD0" w:rsidRPr="000C7AD0">
        <w:rPr>
          <w:lang w:val="en-US"/>
        </w:rPr>
        <w:instrText>https</w:instrText>
      </w:r>
      <w:r w:rsidR="000C7AD0" w:rsidRPr="000C7AD0">
        <w:instrText>://</w:instrText>
      </w:r>
      <w:r w:rsidR="000C7AD0" w:rsidRPr="000C7AD0">
        <w:rPr>
          <w:lang w:val="en-US"/>
        </w:rPr>
        <w:instrText>rosstat</w:instrText>
      </w:r>
      <w:r w:rsidR="000C7AD0" w:rsidRPr="000C7AD0">
        <w:instrText>.</w:instrText>
      </w:r>
      <w:r w:rsidR="000C7AD0" w:rsidRPr="000C7AD0">
        <w:rPr>
          <w:lang w:val="en-US"/>
        </w:rPr>
        <w:instrText>gov</w:instrText>
      </w:r>
      <w:r w:rsidR="000C7AD0" w:rsidRPr="000C7AD0">
        <w:instrText>.</w:instrText>
      </w:r>
      <w:r w:rsidR="000C7AD0" w:rsidRPr="000C7AD0">
        <w:rPr>
          <w:lang w:val="en-US"/>
        </w:rPr>
        <w:instrText>ru</w:instrText>
      </w:r>
      <w:r w:rsidR="000C7AD0" w:rsidRPr="000C7AD0">
        <w:instrText xml:space="preserve">/" </w:instrText>
      </w:r>
      <w:r w:rsidR="000C7AD0" w:rsidRPr="000C7AD0">
        <w:rPr>
          <w:lang w:val="en-US"/>
        </w:rPr>
        <w:fldChar w:fldCharType="separate"/>
      </w:r>
      <w:r w:rsidR="000C7AD0" w:rsidRPr="000C7AD0">
        <w:rPr>
          <w:rStyle w:val="a7"/>
          <w:color w:val="auto"/>
          <w:u w:val="none"/>
          <w:lang w:val="en-US"/>
        </w:rPr>
        <w:t>https</w:t>
      </w:r>
      <w:r w:rsidR="000C7AD0" w:rsidRPr="000C7AD0">
        <w:rPr>
          <w:rStyle w:val="a7"/>
          <w:color w:val="auto"/>
          <w:u w:val="none"/>
        </w:rPr>
        <w:t>://</w:t>
      </w:r>
      <w:r w:rsidR="000C7AD0" w:rsidRPr="000C7AD0">
        <w:rPr>
          <w:rStyle w:val="a7"/>
          <w:color w:val="auto"/>
          <w:u w:val="none"/>
          <w:lang w:val="en-US"/>
        </w:rPr>
        <w:t>r</w:t>
      </w:r>
      <w:r w:rsidR="000C7AD0" w:rsidRPr="000C7AD0">
        <w:rPr>
          <w:rStyle w:val="a7"/>
          <w:color w:val="auto"/>
          <w:u w:val="none"/>
          <w:lang w:val="en-US"/>
        </w:rPr>
        <w:t>o</w:t>
      </w:r>
      <w:r w:rsidR="000C7AD0" w:rsidRPr="000C7AD0">
        <w:rPr>
          <w:rStyle w:val="a7"/>
          <w:color w:val="auto"/>
          <w:u w:val="none"/>
          <w:lang w:val="en-US"/>
        </w:rPr>
        <w:t>sstat</w:t>
      </w:r>
      <w:r w:rsidR="000C7AD0" w:rsidRPr="000C7AD0">
        <w:rPr>
          <w:rStyle w:val="a7"/>
          <w:color w:val="auto"/>
          <w:u w:val="none"/>
        </w:rPr>
        <w:t>.</w:t>
      </w:r>
      <w:r w:rsidR="000C7AD0" w:rsidRPr="000C7AD0">
        <w:rPr>
          <w:rStyle w:val="a7"/>
          <w:color w:val="auto"/>
          <w:u w:val="none"/>
          <w:lang w:val="en-US"/>
        </w:rPr>
        <w:t>gov</w:t>
      </w:r>
      <w:r w:rsidR="000C7AD0" w:rsidRPr="000C7AD0">
        <w:rPr>
          <w:rStyle w:val="a7"/>
          <w:color w:val="auto"/>
          <w:u w:val="none"/>
        </w:rPr>
        <w:t>.</w:t>
      </w:r>
      <w:r w:rsidR="000C7AD0" w:rsidRPr="000C7AD0">
        <w:rPr>
          <w:rStyle w:val="a7"/>
          <w:color w:val="auto"/>
          <w:u w:val="none"/>
          <w:lang w:val="en-US"/>
        </w:rPr>
        <w:t>ru</w:t>
      </w:r>
      <w:r w:rsidR="000C7AD0" w:rsidRPr="000C7AD0">
        <w:rPr>
          <w:rStyle w:val="a7"/>
          <w:color w:val="auto"/>
          <w:u w:val="none"/>
        </w:rPr>
        <w:t>/</w:t>
      </w:r>
      <w:r w:rsidR="000C7AD0" w:rsidRPr="000C7AD0">
        <w:rPr>
          <w:lang w:val="en-US"/>
        </w:rPr>
        <w:fldChar w:fldCharType="end"/>
      </w:r>
      <w:commentRangeEnd w:id="0"/>
      <w:r w:rsidR="00A92E11">
        <w:rPr>
          <w:rStyle w:val="ad"/>
          <w:lang w:val="x-none"/>
        </w:rPr>
        <w:commentReference w:id="0"/>
      </w:r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11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14:paraId="4B479C0E" w14:textId="77777777" w:rsidR="00AA5350" w:rsidRPr="00FD710A" w:rsidRDefault="00AA5350" w:rsidP="00FC5D61">
      <w:pPr>
        <w:jc w:val="center"/>
        <w:rPr>
          <w:b/>
          <w:sz w:val="18"/>
        </w:rPr>
      </w:pPr>
    </w:p>
    <w:p w14:paraId="153AA632" w14:textId="77777777" w:rsidR="006D6E3D" w:rsidRPr="00FD710A" w:rsidRDefault="008912D4" w:rsidP="0066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 соответствии со статьей 6 Феде</w:t>
      </w:r>
      <w:r w:rsidR="00F43E9F" w:rsidRPr="00FD710A">
        <w:t xml:space="preserve">рального закона от </w:t>
      </w:r>
      <w:proofErr w:type="gramStart"/>
      <w:r w:rsidR="00F43E9F" w:rsidRPr="00FD710A">
        <w:t>27.07.2006  №</w:t>
      </w:r>
      <w:proofErr w:type="gramEnd"/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14:paraId="06068F3B" w14:textId="77777777" w:rsidR="00667618" w:rsidRPr="00FD710A" w:rsidRDefault="00667618" w:rsidP="00FC5D6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D11AB" w:rsidRPr="00FD710A" w14:paraId="65BCE1E5" w14:textId="77777777" w:rsidTr="00C760E2">
        <w:tc>
          <w:tcPr>
            <w:tcW w:w="9747" w:type="dxa"/>
            <w:shd w:val="clear" w:color="auto" w:fill="auto"/>
          </w:tcPr>
          <w:p w14:paraId="44B16D5A" w14:textId="77777777"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14:paraId="1A3303FB" w14:textId="77777777" w:rsidR="003D11AB" w:rsidRPr="00FD710A" w:rsidRDefault="003D11AB" w:rsidP="00FC5D61">
      <w:pPr>
        <w:jc w:val="center"/>
        <w:rPr>
          <w:sz w:val="18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2314"/>
        <w:gridCol w:w="283"/>
        <w:gridCol w:w="2454"/>
      </w:tblGrid>
      <w:tr w:rsidR="003D11AB" w:rsidRPr="00FD710A" w14:paraId="46FC9488" w14:textId="77777777" w:rsidTr="0041714A">
        <w:trPr>
          <w:trHeight w:val="412"/>
          <w:jc w:val="center"/>
        </w:trPr>
        <w:tc>
          <w:tcPr>
            <w:tcW w:w="4871" w:type="dxa"/>
            <w:shd w:val="clear" w:color="auto" w:fill="auto"/>
            <w:vAlign w:val="center"/>
          </w:tcPr>
          <w:p w14:paraId="322C7C57" w14:textId="77777777"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6FAAEC5F" w14:textId="77777777"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ADF64" w14:textId="77777777"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8C1F0" w14:textId="77777777"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14:paraId="3B550062" w14:textId="77777777"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14:paraId="6B761666" w14:textId="77777777" w:rsidTr="0041714A">
        <w:trPr>
          <w:trHeight w:val="1090"/>
          <w:jc w:val="center"/>
        </w:trPr>
        <w:tc>
          <w:tcPr>
            <w:tcW w:w="4871" w:type="dxa"/>
            <w:vMerge w:val="restart"/>
            <w:shd w:val="clear" w:color="auto" w:fill="auto"/>
          </w:tcPr>
          <w:p w14:paraId="62DAF295" w14:textId="77777777" w:rsidR="003D11AB" w:rsidRPr="009A27AA" w:rsidRDefault="003D11AB" w:rsidP="00460116">
            <w:pPr>
              <w:widowControl w:val="0"/>
              <w:rPr>
                <w:sz w:val="18"/>
                <w:szCs w:val="18"/>
              </w:rPr>
            </w:pPr>
            <w:r w:rsidRPr="009A27AA">
              <w:rPr>
                <w:sz w:val="18"/>
                <w:szCs w:val="18"/>
              </w:rPr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14:paraId="04991B6B" w14:textId="77777777" w:rsidR="003D11AB" w:rsidRPr="00FD710A" w:rsidRDefault="00702377" w:rsidP="00460116">
            <w:pPr>
              <w:widowControl w:val="0"/>
            </w:pPr>
            <w:r w:rsidRPr="009A27AA">
              <w:rPr>
                <w:sz w:val="18"/>
                <w:szCs w:val="18"/>
              </w:rPr>
              <w:t>–</w:t>
            </w:r>
            <w:r w:rsidR="003D11AB" w:rsidRPr="009A27AA">
              <w:rPr>
                <w:sz w:val="18"/>
                <w:szCs w:val="18"/>
              </w:rPr>
              <w:t xml:space="preserve"> в территориальный орган Росстата в субъекте Российской Федерации по установленному</w:t>
            </w:r>
            <w:r w:rsidR="00460116" w:rsidRPr="009A27AA">
              <w:rPr>
                <w:sz w:val="18"/>
                <w:szCs w:val="18"/>
              </w:rPr>
              <w:t xml:space="preserve"> им</w:t>
            </w:r>
            <w:r w:rsidR="003D11AB" w:rsidRPr="009A27AA">
              <w:rPr>
                <w:sz w:val="18"/>
                <w:szCs w:val="18"/>
              </w:rPr>
              <w:t xml:space="preserve"> адресу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14:paraId="00BD90D2" w14:textId="77777777" w:rsidR="009A27AA" w:rsidRDefault="009A27AA" w:rsidP="009A27AA">
            <w:pPr>
              <w:spacing w:before="100" w:after="100"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до 1 мая 2021 года – </w:t>
            </w: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 xml:space="preserve">на Едином портале государственных </w:t>
            </w: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>и муниципальных услуг</w:t>
            </w:r>
          </w:p>
          <w:p w14:paraId="03697D91" w14:textId="77777777" w:rsidR="003D11AB" w:rsidRPr="009A27AA" w:rsidRDefault="009A27AA" w:rsidP="009A27AA">
            <w:pPr>
              <w:widowControl w:val="0"/>
              <w:jc w:val="center"/>
              <w:rPr>
                <w:sz w:val="18"/>
                <w:szCs w:val="18"/>
              </w:rPr>
            </w:pP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t>до 1 апреля 2021 года – иными способами предоставления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102DCC7" w14:textId="77777777"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</w:tcPr>
          <w:p w14:paraId="65DC66A3" w14:textId="77777777" w:rsidR="000B7FFB" w:rsidRPr="0041714A" w:rsidRDefault="000B7FFB" w:rsidP="000B7FFB">
            <w:pPr>
              <w:widowControl w:val="0"/>
              <w:jc w:val="center"/>
              <w:rPr>
                <w:sz w:val="18"/>
              </w:rPr>
            </w:pPr>
            <w:r w:rsidRPr="0041714A">
              <w:rPr>
                <w:sz w:val="18"/>
              </w:rPr>
              <w:t>Приказ Росстата:</w:t>
            </w:r>
          </w:p>
          <w:p w14:paraId="535A5974" w14:textId="77777777" w:rsidR="00096F82" w:rsidRPr="0041714A" w:rsidRDefault="002D7565" w:rsidP="00196002">
            <w:pPr>
              <w:widowControl w:val="0"/>
              <w:jc w:val="center"/>
              <w:rPr>
                <w:sz w:val="18"/>
              </w:rPr>
            </w:pPr>
            <w:r w:rsidRPr="0041714A">
              <w:rPr>
                <w:sz w:val="18"/>
              </w:rPr>
              <w:t>о</w:t>
            </w:r>
            <w:r w:rsidR="00096F82" w:rsidRPr="0041714A">
              <w:rPr>
                <w:sz w:val="18"/>
              </w:rPr>
              <w:t>б утверждении формы</w:t>
            </w:r>
          </w:p>
          <w:p w14:paraId="4C2689A3" w14:textId="77777777" w:rsidR="003D11AB" w:rsidRPr="0041714A" w:rsidRDefault="00E55200" w:rsidP="00E55200">
            <w:pPr>
              <w:widowControl w:val="0"/>
              <w:ind w:left="-222" w:firstLine="222"/>
              <w:jc w:val="center"/>
              <w:rPr>
                <w:sz w:val="16"/>
              </w:rPr>
            </w:pPr>
            <w:r w:rsidRPr="0041714A">
              <w:rPr>
                <w:sz w:val="18"/>
              </w:rPr>
              <w:t xml:space="preserve">от </w:t>
            </w:r>
            <w:proofErr w:type="gramStart"/>
            <w:r w:rsidR="00077DD2">
              <w:rPr>
                <w:sz w:val="18"/>
              </w:rPr>
              <w:t xml:space="preserve">17.08.2020 </w:t>
            </w:r>
            <w:r w:rsidRPr="0041714A">
              <w:rPr>
                <w:sz w:val="18"/>
              </w:rPr>
              <w:t xml:space="preserve"> </w:t>
            </w:r>
            <w:r w:rsidR="000B7FFB" w:rsidRPr="0041714A">
              <w:rPr>
                <w:sz w:val="18"/>
              </w:rPr>
              <w:t>№</w:t>
            </w:r>
            <w:proofErr w:type="gramEnd"/>
            <w:r w:rsidRPr="0041714A">
              <w:rPr>
                <w:sz w:val="18"/>
              </w:rPr>
              <w:t xml:space="preserve"> 469</w:t>
            </w:r>
          </w:p>
          <w:p w14:paraId="7D7B0B87" w14:textId="77777777" w:rsidR="0041714A" w:rsidRPr="0041714A" w:rsidRDefault="009D1523" w:rsidP="0041714A">
            <w:pPr>
              <w:jc w:val="center"/>
              <w:rPr>
                <w:rFonts w:eastAsia="Times New Roman"/>
                <w:sz w:val="18"/>
                <w:lang w:eastAsia="ru-RU"/>
              </w:rPr>
            </w:pPr>
            <w:r>
              <w:rPr>
                <w:rFonts w:eastAsia="Times New Roman"/>
                <w:sz w:val="18"/>
                <w:lang w:eastAsia="ru-RU"/>
              </w:rPr>
              <w:t>О</w:t>
            </w:r>
            <w:r w:rsidR="0041714A" w:rsidRPr="0041714A">
              <w:rPr>
                <w:rFonts w:eastAsia="Times New Roman"/>
                <w:sz w:val="18"/>
                <w:lang w:eastAsia="ru-RU"/>
              </w:rPr>
              <w:t xml:space="preserve"> внесении изменений</w:t>
            </w:r>
          </w:p>
          <w:p w14:paraId="747627A9" w14:textId="77777777" w:rsidR="0041714A" w:rsidRPr="0041714A" w:rsidRDefault="0041714A" w:rsidP="0041714A">
            <w:pPr>
              <w:jc w:val="center"/>
              <w:rPr>
                <w:rFonts w:eastAsia="Times New Roman"/>
                <w:sz w:val="18"/>
                <w:lang w:eastAsia="ru-RU"/>
              </w:rPr>
            </w:pPr>
            <w:r w:rsidRPr="0041714A">
              <w:rPr>
                <w:rFonts w:eastAsia="Times New Roman"/>
                <w:sz w:val="18"/>
                <w:lang w:eastAsia="ru-RU"/>
              </w:rPr>
              <w:t>(при наличии)</w:t>
            </w:r>
          </w:p>
          <w:p w14:paraId="73DC74B4" w14:textId="77777777" w:rsidR="0041714A" w:rsidRPr="00FD710A" w:rsidRDefault="0041714A" w:rsidP="0041714A">
            <w:pPr>
              <w:widowControl w:val="0"/>
              <w:ind w:left="-222" w:firstLine="222"/>
              <w:jc w:val="center"/>
              <w:rPr>
                <w:sz w:val="18"/>
              </w:rPr>
            </w:pPr>
            <w:r w:rsidRPr="0041714A">
              <w:rPr>
                <w:rFonts w:eastAsia="Times New Roman"/>
                <w:sz w:val="18"/>
                <w:lang w:eastAsia="ru-RU"/>
              </w:rPr>
              <w:t>от 30.12.</w:t>
            </w:r>
            <w:r w:rsidRPr="0041714A">
              <w:rPr>
                <w:rFonts w:eastAsia="Times New Roman"/>
                <w:sz w:val="18"/>
                <w:lang w:val="en-US" w:eastAsia="ru-RU"/>
              </w:rPr>
              <w:t>2020</w:t>
            </w:r>
            <w:r w:rsidRPr="0041714A">
              <w:rPr>
                <w:rFonts w:eastAsia="Times New Roman"/>
                <w:sz w:val="18"/>
                <w:lang w:eastAsia="ru-RU"/>
              </w:rPr>
              <w:t xml:space="preserve"> № 864</w:t>
            </w:r>
          </w:p>
        </w:tc>
      </w:tr>
      <w:tr w:rsidR="003D11AB" w:rsidRPr="00FD710A" w14:paraId="30550B5A" w14:textId="77777777" w:rsidTr="0041714A">
        <w:trPr>
          <w:trHeight w:val="47"/>
          <w:jc w:val="center"/>
        </w:trPr>
        <w:tc>
          <w:tcPr>
            <w:tcW w:w="4871" w:type="dxa"/>
            <w:vMerge/>
            <w:shd w:val="clear" w:color="auto" w:fill="auto"/>
          </w:tcPr>
          <w:p w14:paraId="2C462E62" w14:textId="77777777"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14:paraId="1B6E2BA9" w14:textId="77777777"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6C8DC5DD" w14:textId="77777777"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15EC9677" w14:textId="77777777"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14:paraId="49A15768" w14:textId="77777777" w:rsidR="00DA721F" w:rsidRPr="00FD710A" w:rsidRDefault="00DA721F" w:rsidP="00B27822">
      <w:pPr>
        <w:rPr>
          <w:vanish/>
        </w:rPr>
      </w:pPr>
    </w:p>
    <w:p w14:paraId="4DA31735" w14:textId="77777777"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764" w:rsidRPr="00FD710A" w14:paraId="0F85C459" w14:textId="77777777" w:rsidTr="00C760E2">
        <w:trPr>
          <w:trHeight w:val="549"/>
        </w:trPr>
        <w:tc>
          <w:tcPr>
            <w:tcW w:w="9747" w:type="dxa"/>
            <w:shd w:val="clear" w:color="auto" w:fill="auto"/>
            <w:vAlign w:val="center"/>
          </w:tcPr>
          <w:p w14:paraId="04BE31B6" w14:textId="77777777" w:rsidR="00110764" w:rsidRPr="00E55200" w:rsidRDefault="00C06CBF" w:rsidP="00687644">
            <w:pPr>
              <w:widowControl w:val="0"/>
              <w:rPr>
                <w:sz w:val="22"/>
                <w:szCs w:val="22"/>
              </w:rPr>
            </w:pPr>
            <w:commentRangeStart w:id="1"/>
            <w:r w:rsidRPr="004E3F39">
              <w:rPr>
                <w:i/>
                <w:color w:val="1F497D"/>
              </w:rPr>
              <w:t xml:space="preserve">Московская </w:t>
            </w:r>
            <w:proofErr w:type="gramStart"/>
            <w:r w:rsidRPr="004E3F39">
              <w:rPr>
                <w:i/>
                <w:color w:val="1F497D"/>
              </w:rPr>
              <w:t xml:space="preserve">область, </w:t>
            </w:r>
            <w:r>
              <w:rPr>
                <w:i/>
                <w:color w:val="1F497D"/>
              </w:rPr>
              <w:t xml:space="preserve"> 143</w:t>
            </w:r>
            <w:proofErr w:type="gramEnd"/>
            <w:r>
              <w:rPr>
                <w:i/>
                <w:color w:val="1F497D"/>
              </w:rPr>
              <w:t xml:space="preserve"> 277 , </w:t>
            </w:r>
            <w:r w:rsidRPr="004E3F39">
              <w:rPr>
                <w:i/>
                <w:color w:val="1F497D"/>
              </w:rPr>
              <w:t>Истрин</w:t>
            </w:r>
            <w:r>
              <w:rPr>
                <w:i/>
                <w:color w:val="1F497D"/>
              </w:rPr>
              <w:t>ский район, дер. Коровки, дом 5</w:t>
            </w:r>
            <w:commentRangeEnd w:id="1"/>
            <w:r w:rsidR="001B7A03">
              <w:rPr>
                <w:rStyle w:val="ad"/>
                <w:lang w:val="x-none"/>
              </w:rPr>
              <w:commentReference w:id="1"/>
            </w:r>
          </w:p>
        </w:tc>
      </w:tr>
      <w:tr w:rsidR="00E67136" w:rsidRPr="00FD710A" w14:paraId="00A34980" w14:textId="77777777" w:rsidTr="00C760E2">
        <w:trPr>
          <w:trHeight w:val="133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A4AC6" w14:textId="77777777"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14:paraId="37995BB9" w14:textId="77777777" w:rsidTr="00C760E2">
        <w:trPr>
          <w:trHeight w:val="516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767D" w14:textId="77777777" w:rsidR="00110764" w:rsidRPr="00FD710A" w:rsidRDefault="00C06CBF" w:rsidP="00687644">
            <w:pPr>
              <w:widowControl w:val="0"/>
              <w:rPr>
                <w:sz w:val="22"/>
                <w:szCs w:val="22"/>
              </w:rPr>
            </w:pPr>
            <w:r w:rsidRPr="004E3F39">
              <w:rPr>
                <w:i/>
                <w:color w:val="1F497D"/>
              </w:rPr>
              <w:t>Ткан Анна Юрьевна</w:t>
            </w:r>
          </w:p>
        </w:tc>
      </w:tr>
    </w:tbl>
    <w:p w14:paraId="1160A409" w14:textId="77777777" w:rsidR="0018085A" w:rsidRPr="00304640" w:rsidRDefault="0018085A" w:rsidP="00A82A33">
      <w:pPr>
        <w:rPr>
          <w:vanish/>
          <w:lang w:val="en-US"/>
        </w:rPr>
      </w:pPr>
    </w:p>
    <w:p w14:paraId="4381A491" w14:textId="77777777"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</w:t>
      </w:r>
      <w:proofErr w:type="gramStart"/>
      <w:r w:rsidR="00E66D5E" w:rsidRPr="00FD710A">
        <w:rPr>
          <w:b/>
        </w:rPr>
        <w:t>----  -----</w:t>
      </w:r>
      <w:proofErr w:type="gramEnd"/>
      <w:r w:rsidR="00E66D5E" w:rsidRPr="00FD710A">
        <w:rPr>
          <w:b/>
        </w:rPr>
        <w:t xml:space="preserve">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493"/>
        <w:gridCol w:w="3715"/>
      </w:tblGrid>
      <w:tr w:rsidR="00D42437" w:rsidRPr="00FD710A" w14:paraId="06EB91AD" w14:textId="77777777" w:rsidTr="00C760E2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2A76" w14:textId="77777777"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0DE44" w14:textId="77777777"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14:paraId="4ECCC127" w14:textId="77777777" w:rsidTr="00C760E2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4B74" w14:textId="77777777"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5E0F" w14:textId="77777777"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432C6" w14:textId="77777777" w:rsidR="00D42437" w:rsidRPr="00FD710A" w:rsidRDefault="00C06CBF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commentRangeStart w:id="2"/>
            <w:r w:rsidRPr="004E3F39">
              <w:rPr>
                <w:i/>
                <w:color w:val="1F497D"/>
                <w:sz w:val="22"/>
                <w:szCs w:val="22"/>
              </w:rPr>
              <w:t>232 100 003 001</w:t>
            </w:r>
            <w:commentRangeEnd w:id="2"/>
            <w:r w:rsidR="001B7A03">
              <w:rPr>
                <w:rStyle w:val="ad"/>
                <w:lang w:val="x-none"/>
              </w:rPr>
              <w:commentReference w:id="2"/>
            </w:r>
          </w:p>
        </w:tc>
      </w:tr>
      <w:tr w:rsidR="00D42437" w:rsidRPr="00FD710A" w14:paraId="250B3F24" w14:textId="77777777" w:rsidTr="00C760E2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CC3D" w14:textId="77777777"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62F" w14:textId="77777777"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6417D" w14:textId="77777777" w:rsidR="00D42437" w:rsidRPr="00FD710A" w:rsidRDefault="00C06CBF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commentRangeStart w:id="3"/>
            <w:r w:rsidRPr="004E3F39">
              <w:rPr>
                <w:i/>
                <w:color w:val="1F497D"/>
                <w:sz w:val="22"/>
                <w:szCs w:val="22"/>
              </w:rPr>
              <w:t>802 001 23 45</w:t>
            </w:r>
            <w:commentRangeEnd w:id="3"/>
            <w:r w:rsidR="001B7A03">
              <w:rPr>
                <w:rStyle w:val="ad"/>
                <w:lang w:val="x-none"/>
              </w:rPr>
              <w:commentReference w:id="3"/>
            </w:r>
          </w:p>
        </w:tc>
      </w:tr>
    </w:tbl>
    <w:p w14:paraId="3B81FCAE" w14:textId="77777777"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14:paraId="04C76652" w14:textId="77777777"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</w:t>
      </w:r>
      <w:proofErr w:type="gramStart"/>
      <w:r w:rsidR="00E839EF" w:rsidRPr="00FD710A">
        <w:rPr>
          <w:b/>
        </w:rPr>
        <w:t>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</w:t>
      </w:r>
      <w:proofErr w:type="gramEnd"/>
      <w:r w:rsidR="00933429" w:rsidRPr="00FD710A">
        <w:t>нужное отметьте знаком «Х»)</w:t>
      </w:r>
    </w:p>
    <w:tbl>
      <w:tblPr>
        <w:tblW w:w="12008" w:type="dxa"/>
        <w:tblLook w:val="04A0" w:firstRow="1" w:lastRow="0" w:firstColumn="1" w:lastColumn="0" w:noHBand="0" w:noVBand="1"/>
      </w:tblPr>
      <w:tblGrid>
        <w:gridCol w:w="670"/>
        <w:gridCol w:w="804"/>
        <w:gridCol w:w="593"/>
        <w:gridCol w:w="5508"/>
        <w:gridCol w:w="1016"/>
        <w:gridCol w:w="1970"/>
        <w:gridCol w:w="510"/>
        <w:gridCol w:w="937"/>
      </w:tblGrid>
      <w:tr w:rsidR="00E2173D" w:rsidRPr="00FD710A" w14:paraId="5963E810" w14:textId="77777777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70AD19B9" w14:textId="77777777" w:rsidR="00E2173D" w:rsidRPr="00FD710A" w:rsidRDefault="00E2173D" w:rsidP="00D93FB0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 w14:anchorId="1FD055A8">
                <v:rect id="_x0000_s1171" style="position:absolute;left:0;text-align:left;margin-left:-1.65pt;margin-top:10.3pt;width:22pt;height:16.65pt;z-index:4">
                  <v:textbox>
                    <w:txbxContent>
                      <w:p w14:paraId="23678D71" w14:textId="77777777" w:rsidR="00C06CBF" w:rsidRPr="00043A5E" w:rsidRDefault="00C06CBF">
                        <w:pPr>
                          <w:rPr>
                            <w:i/>
                            <w:color w:val="1F497D"/>
                            <w:lang w:val="en-US"/>
                          </w:rPr>
                        </w:pPr>
                        <w:r w:rsidRPr="00043A5E">
                          <w:rPr>
                            <w:i/>
                            <w:color w:val="1F497D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Pr="00FD710A">
              <w:t>Да</w:t>
            </w:r>
          </w:p>
          <w:p w14:paraId="3BC0C86A" w14:textId="77777777" w:rsidR="00E2173D" w:rsidRPr="00FD710A" w:rsidRDefault="00917018" w:rsidP="00D93FB0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 w14:anchorId="1672C8C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left:0;text-align:left;margin-left:11pt;margin-top:14.6pt;width:0;height:13.2pt;z-index:11" o:connectortype="straight" strokeweight="2.75pt">
                  <v:stroke endarrow="block"/>
                </v:shape>
              </w:pict>
            </w:r>
          </w:p>
        </w:tc>
        <w:tc>
          <w:tcPr>
            <w:tcW w:w="679" w:type="dxa"/>
            <w:vMerge w:val="restart"/>
            <w:vAlign w:val="center"/>
          </w:tcPr>
          <w:p w14:paraId="6DD56E3C" w14:textId="77777777" w:rsidR="00E2173D" w:rsidRPr="00FD710A" w:rsidRDefault="00935C3E" w:rsidP="00D64336">
            <w:pPr>
              <w:widowControl w:val="0"/>
              <w:jc w:val="center"/>
            </w:pPr>
            <w:commentRangeStart w:id="4"/>
            <w:r w:rsidRPr="00FD710A">
              <w:rPr>
                <w:noProof/>
                <w:lang w:eastAsia="ru-RU"/>
              </w:rPr>
              <w:pict w14:anchorId="4C8D3D5A">
                <v:shape id="_x0000_s1184" type="#_x0000_t32" style="position:absolute;left:0;text-align:left;margin-left:9.3pt;margin-top:25.9pt;width:0;height:13.3pt;z-index:10;mso-position-horizontal-relative:text;mso-position-vertical-relative:text" o:connectortype="straight" strokeweight="2.75pt">
                  <v:stroke endarrow="block"/>
                </v:shape>
              </w:pict>
            </w:r>
            <w:r w:rsidRPr="00FD710A">
              <w:rPr>
                <w:noProof/>
                <w:lang w:eastAsia="ru-RU"/>
              </w:rPr>
              <w:pict w14:anchorId="61779556">
                <v:rect id="_x0000_s1172" style="position:absolute;left:0;text-align:left;margin-left:-1.3pt;margin-top:10.2pt;width:22pt;height:16.65pt;z-index:5;mso-position-horizontal-relative:text;mso-position-vertical-relative:text"/>
              </w:pict>
            </w:r>
            <w:r w:rsidR="00A97C6B" w:rsidRPr="00FD710A">
              <w:rPr>
                <w:noProof/>
                <w:lang w:eastAsia="ru-RU"/>
              </w:rPr>
              <w:pict w14:anchorId="43A8F6CF">
                <v:shape id="_x0000_s1173" type="#_x0000_t32" style="position:absolute;left:0;text-align:left;margin-left:27.7pt;margin-top:18.9pt;width:31.35pt;height:.05pt;z-index:6;mso-position-horizontal-relative:text;mso-position-vertical-relative:text" o:connectortype="straight" strokeweight="3.5pt">
                  <v:stroke endarrow="block"/>
                </v:shape>
              </w:pict>
            </w:r>
            <w:r w:rsidR="00E2173D" w:rsidRPr="00FD710A">
              <w:t>Нет</w:t>
            </w:r>
            <w:commentRangeEnd w:id="4"/>
            <w:r w:rsidR="001B7A03">
              <w:rPr>
                <w:rStyle w:val="ad"/>
                <w:lang w:val="x-none"/>
              </w:rPr>
              <w:commentReference w:id="4"/>
            </w:r>
          </w:p>
        </w:tc>
        <w:tc>
          <w:tcPr>
            <w:tcW w:w="599" w:type="dxa"/>
            <w:vMerge w:val="restart"/>
          </w:tcPr>
          <w:p w14:paraId="2FF2EAEF" w14:textId="77777777"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14:paraId="152BA579" w14:textId="77777777"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14:paraId="4677D3D8" w14:textId="77777777"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14:paraId="7E06EAD8" w14:textId="77777777"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14:paraId="6A6C5774" w14:textId="77777777"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14:paraId="6DEF48FF" w14:textId="77777777" w:rsidTr="00935C3E">
        <w:trPr>
          <w:trHeight w:val="149"/>
        </w:trPr>
        <w:tc>
          <w:tcPr>
            <w:tcW w:w="673" w:type="dxa"/>
            <w:vMerge/>
            <w:shd w:val="clear" w:color="auto" w:fill="auto"/>
            <w:vAlign w:val="center"/>
          </w:tcPr>
          <w:p w14:paraId="68CA8F5E" w14:textId="77777777"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14:paraId="3DEAF605" w14:textId="77777777"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14:paraId="79ECF4BB" w14:textId="77777777"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14:paraId="12759EC0" w14:textId="77777777"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14:paraId="4557E61F" w14:textId="77777777"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14:paraId="5823F9D8" w14:textId="77777777"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14:paraId="7734B15A" w14:textId="77777777"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14:paraId="3B84BA63" w14:textId="77777777" w:rsidR="00ED5E94" w:rsidRPr="00FD710A" w:rsidRDefault="00ED5E94" w:rsidP="008A75F5">
            <w:pPr>
              <w:jc w:val="center"/>
            </w:pPr>
          </w:p>
        </w:tc>
      </w:tr>
    </w:tbl>
    <w:p w14:paraId="0FD04119" w14:textId="77777777"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качестве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14:paraId="435E0345" w14:textId="77777777" w:rsidR="0072455D" w:rsidRPr="0018085A" w:rsidRDefault="0041714A" w:rsidP="0018085A">
      <w:pPr>
        <w:ind w:left="284" w:hanging="426"/>
        <w:jc w:val="both"/>
        <w:rPr>
          <w:spacing w:val="-6"/>
        </w:rPr>
      </w:pPr>
      <w:r w:rsidRPr="00FD710A">
        <w:rPr>
          <w:b/>
          <w:noProof/>
          <w:lang w:eastAsia="ru-RU"/>
        </w:rPr>
        <w:pict w14:anchorId="441132A0">
          <v:rect id="_x0000_s1155" style="position:absolute;left:0;text-align:left;margin-left:110.35pt;margin-top:.95pt;width:18.6pt;height:10.55pt;z-index:3"/>
        </w:pict>
      </w:r>
      <w:r w:rsidR="00825665" w:rsidRPr="00FD710A">
        <w:rPr>
          <w:b/>
          <w:noProof/>
          <w:lang w:eastAsia="ru-RU"/>
        </w:rPr>
        <w:pict w14:anchorId="62CFEC47">
          <v:rect id="_x0000_s1154" style="position:absolute;left:0;text-align:left;margin-left:35.75pt;margin-top:.95pt;width:18.6pt;height:15.6pt;z-index:2">
            <v:textbox>
              <w:txbxContent>
                <w:p w14:paraId="4ECD4AE7" w14:textId="77777777" w:rsidR="00825665" w:rsidRPr="00043A5E" w:rsidRDefault="00825665" w:rsidP="00825665">
                  <w:pPr>
                    <w:rPr>
                      <w:i/>
                      <w:color w:val="1F497D"/>
                      <w:sz w:val="24"/>
                      <w:vertAlign w:val="superscript"/>
                      <w:lang w:val="en-US"/>
                    </w:rPr>
                  </w:pPr>
                  <w:r w:rsidRPr="00043A5E">
                    <w:rPr>
                      <w:i/>
                      <w:color w:val="1F497D"/>
                      <w:sz w:val="24"/>
                      <w:vertAlign w:val="superscript"/>
                      <w:lang w:val="en-US"/>
                    </w:rPr>
                    <w:t>x</w:t>
                  </w:r>
                </w:p>
                <w:p w14:paraId="34BF5AA8" w14:textId="77777777" w:rsidR="00825665" w:rsidRDefault="00825665" w:rsidP="00825665"/>
              </w:txbxContent>
            </v:textbox>
          </v:rect>
        </w:pic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proofErr w:type="gramStart"/>
      <w:r w:rsidR="00F443DD" w:rsidRPr="00FD710A">
        <w:rPr>
          <w:spacing w:val="-6"/>
        </w:rPr>
        <w:t>Да</w:t>
      </w:r>
      <w:proofErr w:type="gramEnd"/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r w:rsidR="00F443DD" w:rsidRPr="00FD710A">
        <w:rPr>
          <w:spacing w:val="-6"/>
        </w:rPr>
        <w:t>ет</w:t>
      </w:r>
    </w:p>
    <w:p w14:paraId="08B047D6" w14:textId="77777777" w:rsidR="00D50099" w:rsidRPr="00FD710A" w:rsidRDefault="005A4C57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 w:rsidRPr="00FD710A">
        <w:rPr>
          <w:noProof/>
          <w:lang w:eastAsia="ru-RU"/>
        </w:rPr>
        <w:pict w14:anchorId="5DA85CEC">
          <v:rect id="_x0000_s1068" style="position:absolute;left:0;text-align:left;margin-left:173.45pt;margin-top:25.7pt;width:36.65pt;height:12.3pt;z-index:-12" filled="f" fillcolor="#eaf1dd"/>
        </w:pic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</w:t>
      </w:r>
      <w:proofErr w:type="gramStart"/>
      <w:r w:rsidR="00F43273" w:rsidRPr="00FD710A">
        <w:rPr>
          <w:b/>
        </w:rPr>
        <w:t>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</w:t>
      </w:r>
      <w:proofErr w:type="gramEnd"/>
      <w:r w:rsidR="002645CB" w:rsidRPr="00FD710A">
        <w:t>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</w:t>
      </w:r>
      <w:commentRangeStart w:id="5"/>
      <w:r w:rsidR="002645CB" w:rsidRPr="00FD710A">
        <w:t>)</w:t>
      </w:r>
      <w:r w:rsidR="00AA7FD9" w:rsidRPr="00FD710A">
        <w:rPr>
          <w:b/>
        </w:rPr>
        <w:t xml:space="preserve">  </w:t>
      </w:r>
      <w:r w:rsidR="00E94353">
        <w:rPr>
          <w:b/>
        </w:rPr>
        <w:t xml:space="preserve">      </w:t>
      </w:r>
      <w:r w:rsidR="00E94353" w:rsidRPr="00E94353">
        <w:rPr>
          <w:i/>
          <w:color w:val="1F497D"/>
        </w:rPr>
        <w:t>8</w:t>
      </w:r>
      <w:commentRangeEnd w:id="5"/>
      <w:r w:rsidR="000C5153">
        <w:rPr>
          <w:rStyle w:val="ad"/>
          <w:lang w:val="x-none"/>
        </w:rPr>
        <w:commentReference w:id="5"/>
      </w:r>
    </w:p>
    <w:p w14:paraId="6DC08114" w14:textId="77777777"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14:paraId="0D24E025" w14:textId="77777777"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r w:rsidR="002E05E1" w:rsidRPr="00FD710A">
        <w:rPr>
          <w:b/>
          <w:vertAlign w:val="superscript"/>
        </w:rPr>
        <w:t>1</w:t>
      </w:r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3381" w:rsidRPr="00FD710A" w14:paraId="5CA6A3E1" w14:textId="77777777" w:rsidTr="00CE18BF">
        <w:trPr>
          <w:trHeight w:val="6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5AB792ED" w14:textId="77777777" w:rsidR="001B7A03" w:rsidRDefault="001B7A03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  <w:p w14:paraId="4F8C83BC" w14:textId="77777777" w:rsidR="00F63381" w:rsidRPr="001B7A03" w:rsidRDefault="001B7A03" w:rsidP="001B7A03">
            <w:pPr>
              <w:rPr>
                <w:sz w:val="18"/>
                <w:szCs w:val="22"/>
              </w:rPr>
            </w:pPr>
            <w:r w:rsidRPr="004E3F39">
              <w:rPr>
                <w:i/>
                <w:color w:val="1F497D"/>
              </w:rPr>
              <w:t xml:space="preserve">Московская область, </w:t>
            </w:r>
            <w:r>
              <w:rPr>
                <w:i/>
                <w:color w:val="1F497D"/>
              </w:rPr>
              <w:t xml:space="preserve">143 277, </w:t>
            </w:r>
            <w:r w:rsidRPr="004E3F39">
              <w:rPr>
                <w:i/>
                <w:color w:val="1F497D"/>
              </w:rPr>
              <w:t>Истрин</w:t>
            </w:r>
            <w:r>
              <w:rPr>
                <w:i/>
                <w:color w:val="1F497D"/>
              </w:rPr>
              <w:t>ский район, п. Красный, дом 1</w:t>
            </w:r>
          </w:p>
        </w:tc>
      </w:tr>
    </w:tbl>
    <w:p w14:paraId="7FE9CDBE" w14:textId="77777777" w:rsidR="002D2DC1" w:rsidRPr="00FD710A" w:rsidRDefault="00DA721F" w:rsidP="00DA721F">
      <w:pPr>
        <w:widowControl w:val="0"/>
        <w:ind w:left="284"/>
        <w:jc w:val="both"/>
      </w:pPr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</w:p>
    <w:p w14:paraId="4786FE84" w14:textId="77777777" w:rsidR="00DA721F" w:rsidRPr="005C1A9A" w:rsidRDefault="002645CB" w:rsidP="009A60AD">
      <w:pPr>
        <w:pStyle w:val="a6"/>
        <w:tabs>
          <w:tab w:val="left" w:pos="284"/>
        </w:tabs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r w:rsidRPr="005C1A9A">
        <w:t xml:space="preserve">Если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14:paraId="20DED79C" w14:textId="77777777" w:rsidR="0043598D" w:rsidRPr="005C1A9A" w:rsidRDefault="009953A7" w:rsidP="00BA134A">
      <w:pPr>
        <w:pStyle w:val="a6"/>
        <w:tabs>
          <w:tab w:val="left" w:pos="426"/>
        </w:tabs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предпринимательскую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14:paraId="2002445B" w14:textId="77777777" w:rsidR="009A3629" w:rsidRDefault="009A3629" w:rsidP="00CD3F14">
      <w:pPr>
        <w:pStyle w:val="a6"/>
        <w:ind w:left="0" w:hanging="142"/>
        <w:rPr>
          <w:b/>
        </w:rPr>
      </w:pPr>
    </w:p>
    <w:p w14:paraId="120511E1" w14:textId="77777777" w:rsidR="0018085A" w:rsidRDefault="0018085A" w:rsidP="00CD3F14">
      <w:pPr>
        <w:pStyle w:val="a6"/>
        <w:ind w:left="0" w:hanging="142"/>
        <w:rPr>
          <w:b/>
        </w:rPr>
      </w:pPr>
    </w:p>
    <w:p w14:paraId="678BAEC4" w14:textId="77777777" w:rsidR="0018085A" w:rsidRDefault="0018085A" w:rsidP="00CD3F14">
      <w:pPr>
        <w:pStyle w:val="a6"/>
        <w:ind w:left="0" w:hanging="142"/>
        <w:rPr>
          <w:b/>
        </w:rPr>
      </w:pPr>
    </w:p>
    <w:p w14:paraId="74BC80B9" w14:textId="77777777" w:rsidR="0018085A" w:rsidRDefault="0018085A" w:rsidP="00CD3F14">
      <w:pPr>
        <w:pStyle w:val="a6"/>
        <w:ind w:left="0" w:hanging="142"/>
        <w:rPr>
          <w:b/>
        </w:rPr>
      </w:pPr>
    </w:p>
    <w:p w14:paraId="7EA32C25" w14:textId="77777777" w:rsidR="0018085A" w:rsidRDefault="0018085A" w:rsidP="00CD3F14">
      <w:pPr>
        <w:pStyle w:val="a6"/>
        <w:ind w:left="0" w:hanging="142"/>
        <w:rPr>
          <w:b/>
        </w:rPr>
      </w:pPr>
    </w:p>
    <w:p w14:paraId="54E179DB" w14:textId="77777777" w:rsidR="0018085A" w:rsidRDefault="0018085A" w:rsidP="00CD3F14">
      <w:pPr>
        <w:pStyle w:val="a6"/>
        <w:ind w:left="0" w:hanging="142"/>
        <w:rPr>
          <w:b/>
        </w:rPr>
      </w:pPr>
    </w:p>
    <w:p w14:paraId="690CAE7B" w14:textId="77777777" w:rsidR="0018085A" w:rsidRDefault="0018085A" w:rsidP="00CD3F14">
      <w:pPr>
        <w:pStyle w:val="a6"/>
        <w:ind w:left="0" w:hanging="142"/>
        <w:rPr>
          <w:b/>
        </w:rPr>
      </w:pPr>
    </w:p>
    <w:p w14:paraId="268EA26A" w14:textId="77777777" w:rsidR="0018085A" w:rsidRDefault="0018085A" w:rsidP="00CD3F14">
      <w:pPr>
        <w:pStyle w:val="a6"/>
        <w:ind w:left="0" w:hanging="142"/>
        <w:rPr>
          <w:b/>
        </w:rPr>
      </w:pPr>
    </w:p>
    <w:p w14:paraId="48F98E67" w14:textId="77777777" w:rsidR="0018085A" w:rsidRDefault="0018085A" w:rsidP="00CD3F14">
      <w:pPr>
        <w:pStyle w:val="a6"/>
        <w:ind w:left="0" w:hanging="142"/>
        <w:rPr>
          <w:b/>
        </w:rPr>
      </w:pPr>
    </w:p>
    <w:p w14:paraId="28D8F3B7" w14:textId="77777777" w:rsidR="0018085A" w:rsidRDefault="0018085A" w:rsidP="00CD3F14">
      <w:pPr>
        <w:pStyle w:val="a6"/>
        <w:ind w:left="0" w:hanging="142"/>
        <w:rPr>
          <w:b/>
        </w:rPr>
      </w:pPr>
    </w:p>
    <w:p w14:paraId="260A7558" w14:textId="77777777" w:rsidR="0018085A" w:rsidRDefault="0018085A" w:rsidP="00CD3F14">
      <w:pPr>
        <w:pStyle w:val="a6"/>
        <w:ind w:left="0" w:hanging="142"/>
        <w:rPr>
          <w:b/>
        </w:rPr>
      </w:pPr>
    </w:p>
    <w:p w14:paraId="7A447DD8" w14:textId="77777777" w:rsidR="0018085A" w:rsidRDefault="0018085A" w:rsidP="00CD3F14">
      <w:pPr>
        <w:pStyle w:val="a6"/>
        <w:ind w:left="0" w:hanging="142"/>
        <w:rPr>
          <w:b/>
        </w:rPr>
      </w:pPr>
    </w:p>
    <w:p w14:paraId="309CAF3F" w14:textId="77777777" w:rsidR="0018085A" w:rsidRDefault="0018085A" w:rsidP="00CD3F14">
      <w:pPr>
        <w:pStyle w:val="a6"/>
        <w:ind w:left="0" w:hanging="142"/>
        <w:rPr>
          <w:b/>
        </w:rPr>
      </w:pPr>
    </w:p>
    <w:p w14:paraId="05FBCD65" w14:textId="77777777" w:rsidR="0018085A" w:rsidRDefault="0018085A" w:rsidP="00CD3F14">
      <w:pPr>
        <w:pStyle w:val="a6"/>
        <w:ind w:left="0" w:hanging="142"/>
        <w:rPr>
          <w:b/>
        </w:rPr>
      </w:pPr>
    </w:p>
    <w:p w14:paraId="28035670" w14:textId="77777777" w:rsidR="0018085A" w:rsidRDefault="0018085A" w:rsidP="00CD3F14">
      <w:pPr>
        <w:pStyle w:val="a6"/>
        <w:ind w:left="0" w:hanging="142"/>
        <w:rPr>
          <w:b/>
        </w:rPr>
      </w:pPr>
    </w:p>
    <w:p w14:paraId="2317C9C0" w14:textId="77777777" w:rsidR="0018085A" w:rsidRDefault="0018085A" w:rsidP="00CD3F14">
      <w:pPr>
        <w:pStyle w:val="a6"/>
        <w:ind w:left="0" w:hanging="142"/>
        <w:rPr>
          <w:b/>
        </w:rPr>
      </w:pPr>
    </w:p>
    <w:p w14:paraId="62A39407" w14:textId="77777777" w:rsidR="0018085A" w:rsidRDefault="0018085A" w:rsidP="00CD3F14">
      <w:pPr>
        <w:pStyle w:val="a6"/>
        <w:ind w:left="0" w:hanging="142"/>
        <w:rPr>
          <w:b/>
        </w:rPr>
      </w:pPr>
    </w:p>
    <w:p w14:paraId="3872C31C" w14:textId="77777777" w:rsidR="0018085A" w:rsidRDefault="0018085A" w:rsidP="00CD3F14">
      <w:pPr>
        <w:pStyle w:val="a6"/>
        <w:ind w:left="0" w:hanging="142"/>
        <w:rPr>
          <w:b/>
        </w:rPr>
      </w:pPr>
    </w:p>
    <w:p w14:paraId="25B3D899" w14:textId="77777777" w:rsidR="0018085A" w:rsidRDefault="0018085A" w:rsidP="00CD3F14">
      <w:pPr>
        <w:pStyle w:val="a6"/>
        <w:ind w:left="0" w:hanging="142"/>
        <w:rPr>
          <w:b/>
        </w:rPr>
      </w:pPr>
    </w:p>
    <w:p w14:paraId="7F892DBC" w14:textId="77777777" w:rsidR="0018085A" w:rsidRDefault="0018085A" w:rsidP="00CD3F14">
      <w:pPr>
        <w:pStyle w:val="a6"/>
        <w:ind w:left="0" w:hanging="142"/>
        <w:rPr>
          <w:b/>
        </w:rPr>
      </w:pPr>
    </w:p>
    <w:p w14:paraId="4CAC826D" w14:textId="77777777" w:rsidR="0018085A" w:rsidRDefault="0018085A" w:rsidP="00CD3F14">
      <w:pPr>
        <w:pStyle w:val="a6"/>
        <w:ind w:left="0" w:hanging="142"/>
        <w:rPr>
          <w:b/>
        </w:rPr>
      </w:pPr>
    </w:p>
    <w:p w14:paraId="111476A1" w14:textId="77777777" w:rsidR="0018085A" w:rsidRDefault="0018085A" w:rsidP="00CD3F14">
      <w:pPr>
        <w:pStyle w:val="a6"/>
        <w:ind w:left="0" w:hanging="142"/>
        <w:rPr>
          <w:b/>
        </w:rPr>
      </w:pPr>
    </w:p>
    <w:p w14:paraId="5917A899" w14:textId="77777777" w:rsidR="0018085A" w:rsidRDefault="0018085A" w:rsidP="00CD3F14">
      <w:pPr>
        <w:pStyle w:val="a6"/>
        <w:ind w:left="0" w:hanging="142"/>
        <w:rPr>
          <w:b/>
        </w:rPr>
      </w:pPr>
    </w:p>
    <w:p w14:paraId="7BABD291" w14:textId="77777777" w:rsidR="0018085A" w:rsidRDefault="0018085A" w:rsidP="00CD3F14">
      <w:pPr>
        <w:pStyle w:val="a6"/>
        <w:ind w:left="0" w:hanging="142"/>
        <w:rPr>
          <w:b/>
        </w:rPr>
      </w:pPr>
    </w:p>
    <w:p w14:paraId="09B9EE7A" w14:textId="77777777" w:rsidR="0018085A" w:rsidRDefault="0018085A" w:rsidP="00CD3F14">
      <w:pPr>
        <w:pStyle w:val="a6"/>
        <w:ind w:left="0" w:hanging="142"/>
        <w:rPr>
          <w:b/>
        </w:rPr>
      </w:pPr>
    </w:p>
    <w:p w14:paraId="3CFE8414" w14:textId="77777777" w:rsidR="0018085A" w:rsidRDefault="0018085A" w:rsidP="00CD3F14">
      <w:pPr>
        <w:pStyle w:val="a6"/>
        <w:ind w:left="0" w:hanging="142"/>
        <w:rPr>
          <w:b/>
        </w:rPr>
      </w:pPr>
    </w:p>
    <w:p w14:paraId="0B1DD13B" w14:textId="77777777" w:rsidR="0018085A" w:rsidRDefault="0018085A" w:rsidP="00CD3F14">
      <w:pPr>
        <w:pStyle w:val="a6"/>
        <w:ind w:left="0" w:hanging="142"/>
        <w:rPr>
          <w:b/>
        </w:rPr>
      </w:pPr>
    </w:p>
    <w:p w14:paraId="11F06F5F" w14:textId="77777777" w:rsidR="0018085A" w:rsidRDefault="0018085A" w:rsidP="00CD3F14">
      <w:pPr>
        <w:pStyle w:val="a6"/>
        <w:ind w:left="0" w:hanging="142"/>
        <w:rPr>
          <w:b/>
        </w:rPr>
      </w:pPr>
    </w:p>
    <w:p w14:paraId="4FED460F" w14:textId="77777777" w:rsidR="0018085A" w:rsidRDefault="0018085A" w:rsidP="00CD3F14">
      <w:pPr>
        <w:pStyle w:val="a6"/>
        <w:ind w:left="0" w:hanging="142"/>
        <w:rPr>
          <w:b/>
        </w:rPr>
      </w:pPr>
    </w:p>
    <w:p w14:paraId="5CA59047" w14:textId="77777777" w:rsidR="0018085A" w:rsidRDefault="0018085A" w:rsidP="00CD3F14">
      <w:pPr>
        <w:pStyle w:val="a6"/>
        <w:ind w:left="0" w:hanging="142"/>
        <w:rPr>
          <w:b/>
        </w:rPr>
      </w:pPr>
    </w:p>
    <w:p w14:paraId="569CE409" w14:textId="77777777" w:rsidR="0018085A" w:rsidRDefault="0018085A" w:rsidP="00CD3F14">
      <w:pPr>
        <w:pStyle w:val="a6"/>
        <w:ind w:left="0" w:hanging="142"/>
        <w:rPr>
          <w:b/>
        </w:rPr>
      </w:pPr>
    </w:p>
    <w:p w14:paraId="5BE50ADB" w14:textId="77777777" w:rsidR="0018085A" w:rsidRDefault="0018085A" w:rsidP="00CD3F14">
      <w:pPr>
        <w:pStyle w:val="a6"/>
        <w:ind w:left="0" w:hanging="142"/>
        <w:rPr>
          <w:b/>
        </w:rPr>
      </w:pPr>
    </w:p>
    <w:p w14:paraId="7CDE4860" w14:textId="77777777" w:rsidR="0018085A" w:rsidRDefault="0018085A" w:rsidP="00CD3F14">
      <w:pPr>
        <w:pStyle w:val="a6"/>
        <w:ind w:left="0" w:hanging="142"/>
        <w:rPr>
          <w:b/>
        </w:rPr>
      </w:pPr>
    </w:p>
    <w:p w14:paraId="768B7C63" w14:textId="77777777" w:rsidR="0018085A" w:rsidRDefault="0018085A" w:rsidP="00CD3F14">
      <w:pPr>
        <w:pStyle w:val="a6"/>
        <w:ind w:left="0" w:hanging="142"/>
        <w:rPr>
          <w:b/>
          <w:lang w:val="en-US"/>
        </w:rPr>
      </w:pPr>
    </w:p>
    <w:p w14:paraId="602FE95C" w14:textId="77777777" w:rsidR="00AA60DB" w:rsidRPr="00AA60DB" w:rsidRDefault="00AA60DB" w:rsidP="00CD3F14">
      <w:pPr>
        <w:pStyle w:val="a6"/>
        <w:ind w:left="0" w:hanging="142"/>
        <w:rPr>
          <w:b/>
          <w:lang w:val="en-US"/>
        </w:rPr>
      </w:pPr>
    </w:p>
    <w:p w14:paraId="291850F4" w14:textId="77777777" w:rsidR="00304640" w:rsidRDefault="00304640" w:rsidP="00CD3F14">
      <w:pPr>
        <w:pStyle w:val="a6"/>
        <w:ind w:left="0" w:hanging="142"/>
        <w:rPr>
          <w:b/>
          <w:lang w:val="en-US"/>
        </w:rPr>
      </w:pPr>
    </w:p>
    <w:p w14:paraId="24E67503" w14:textId="77777777" w:rsidR="008924A3" w:rsidRPr="008924A3" w:rsidRDefault="008924A3" w:rsidP="00CD3F14">
      <w:pPr>
        <w:pStyle w:val="a6"/>
        <w:ind w:left="0" w:hanging="142"/>
        <w:rPr>
          <w:b/>
          <w:lang w:val="en-US"/>
        </w:rPr>
      </w:pPr>
    </w:p>
    <w:p w14:paraId="3823BBCC" w14:textId="77777777"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t xml:space="preserve">3. Отметьте (знаком «X»), какие СИСТЕМЫ </w:t>
      </w:r>
      <w:commentRangeStart w:id="6"/>
      <w:r w:rsidRPr="00FD710A">
        <w:rPr>
          <w:b/>
        </w:rPr>
        <w:t>НАЛОГОО</w:t>
      </w:r>
      <w:r w:rsidR="00603660" w:rsidRPr="00FD710A">
        <w:rPr>
          <w:b/>
        </w:rPr>
        <w:t>БЛОЖЕНИЯ</w:t>
      </w:r>
      <w:commentRangeEnd w:id="6"/>
      <w:r w:rsidR="00DC41B1">
        <w:rPr>
          <w:rStyle w:val="ad"/>
          <w:lang w:val="x-none"/>
        </w:rPr>
        <w:commentReference w:id="6"/>
      </w:r>
      <w:r w:rsidR="00603660" w:rsidRPr="00FD710A">
        <w:rPr>
          <w:b/>
        </w:rPr>
        <w:t xml:space="preserve">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56"/>
        <w:gridCol w:w="314"/>
        <w:gridCol w:w="3987"/>
        <w:gridCol w:w="467"/>
        <w:gridCol w:w="365"/>
      </w:tblGrid>
      <w:tr w:rsidR="00196002" w:rsidRPr="00FD710A" w14:paraId="219B0C8A" w14:textId="77777777" w:rsidTr="00CE18BF">
        <w:tc>
          <w:tcPr>
            <w:tcW w:w="4019" w:type="dxa"/>
            <w:shd w:val="clear" w:color="auto" w:fill="auto"/>
            <w:vAlign w:val="center"/>
          </w:tcPr>
          <w:p w14:paraId="4DE8546E" w14:textId="77777777"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14:paraId="64FBD933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  <w:shd w:val="clear" w:color="auto" w:fill="auto"/>
          </w:tcPr>
          <w:p w14:paraId="2CC8602E" w14:textId="77777777" w:rsidR="00196002" w:rsidRPr="007C1942" w:rsidRDefault="00196002" w:rsidP="001B64FB">
            <w:pPr>
              <w:pStyle w:val="a6"/>
              <w:widowControl w:val="0"/>
              <w:ind w:left="0"/>
              <w:rPr>
                <w:i/>
                <w:color w:val="1F497D"/>
                <w:lang w:val="en-US"/>
              </w:rPr>
            </w:pPr>
          </w:p>
        </w:tc>
        <w:tc>
          <w:tcPr>
            <w:tcW w:w="3987" w:type="dxa"/>
            <w:shd w:val="clear" w:color="auto" w:fill="auto"/>
          </w:tcPr>
          <w:p w14:paraId="1E1E98B5" w14:textId="77777777"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  <w:shd w:val="clear" w:color="auto" w:fill="auto"/>
          </w:tcPr>
          <w:p w14:paraId="16D522FC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  <w:shd w:val="clear" w:color="auto" w:fill="auto"/>
          </w:tcPr>
          <w:p w14:paraId="09ABDF1D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14:paraId="44C50B31" w14:textId="77777777" w:rsidTr="00CE18BF">
        <w:tc>
          <w:tcPr>
            <w:tcW w:w="4019" w:type="dxa"/>
            <w:shd w:val="clear" w:color="auto" w:fill="auto"/>
            <w:vAlign w:val="center"/>
          </w:tcPr>
          <w:p w14:paraId="543CDC07" w14:textId="77777777"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14:paraId="3DD1E6D6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  <w:shd w:val="clear" w:color="auto" w:fill="auto"/>
          </w:tcPr>
          <w:p w14:paraId="389187F8" w14:textId="77777777" w:rsidR="00196002" w:rsidRPr="00FD710A" w:rsidRDefault="0092223F" w:rsidP="001B64FB">
            <w:pPr>
              <w:pStyle w:val="a6"/>
              <w:widowControl w:val="0"/>
              <w:ind w:left="0"/>
              <w:rPr>
                <w:b/>
              </w:rPr>
            </w:pPr>
            <w:r w:rsidRPr="00A57536">
              <w:rPr>
                <w:i/>
                <w:color w:val="1F497D"/>
                <w:sz w:val="22"/>
                <w:lang w:val="en-US"/>
              </w:rPr>
              <w:t>x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21A01F8" w14:textId="77777777"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  <w:shd w:val="clear" w:color="auto" w:fill="auto"/>
          </w:tcPr>
          <w:p w14:paraId="7ACA6EDE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  <w:shd w:val="clear" w:color="auto" w:fill="auto"/>
          </w:tcPr>
          <w:p w14:paraId="430C2A71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14:paraId="6EB521CD" w14:textId="77777777" w:rsidTr="00CE18BF">
        <w:tc>
          <w:tcPr>
            <w:tcW w:w="4019" w:type="dxa"/>
            <w:shd w:val="clear" w:color="auto" w:fill="auto"/>
          </w:tcPr>
          <w:p w14:paraId="564B1DFB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14:paraId="1ACA1574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  <w:shd w:val="clear" w:color="auto" w:fill="auto"/>
          </w:tcPr>
          <w:p w14:paraId="55A5D2DD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14:paraId="55974C50" w14:textId="77777777"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  <w:shd w:val="clear" w:color="auto" w:fill="auto"/>
          </w:tcPr>
          <w:p w14:paraId="285785B6" w14:textId="77777777"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  <w:shd w:val="clear" w:color="auto" w:fill="auto"/>
          </w:tcPr>
          <w:p w14:paraId="40B15921" w14:textId="77777777"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14:paraId="35DE9502" w14:textId="77777777"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14:paraId="370737FB" w14:textId="77777777"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>колько человек, в среднем,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commentRangeStart w:id="7"/>
      <w:r w:rsidR="00056940" w:rsidRPr="00FD710A">
        <w:rPr>
          <w:b/>
        </w:rPr>
        <w:t xml:space="preserve">НАЕМНЫХ РАБОТНИКОВ, </w:t>
      </w:r>
      <w:commentRangeEnd w:id="7"/>
      <w:r w:rsidR="005C67EE">
        <w:rPr>
          <w:rStyle w:val="ad"/>
          <w:lang w:val="x-none"/>
        </w:rPr>
        <w:commentReference w:id="7"/>
      </w:r>
      <w:r w:rsidR="00ED5E94" w:rsidRPr="00FD710A">
        <w:rPr>
          <w:b/>
        </w:rPr>
        <w:t>ПAPTHEPOB,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418"/>
        <w:gridCol w:w="2487"/>
      </w:tblGrid>
      <w:tr w:rsidR="00D50099" w:rsidRPr="00FD710A" w14:paraId="4A1F55B4" w14:textId="77777777" w:rsidTr="00C760E2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14:paraId="2AFB7240" w14:textId="77777777"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AC178" w14:textId="77777777"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3BCBF42" w14:textId="77777777"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14:paraId="6B021653" w14:textId="77777777"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14:paraId="4C27DBFF" w14:textId="77777777" w:rsidTr="00C760E2">
        <w:trPr>
          <w:trHeight w:val="161"/>
          <w:jc w:val="center"/>
        </w:trPr>
        <w:tc>
          <w:tcPr>
            <w:tcW w:w="5947" w:type="dxa"/>
            <w:shd w:val="clear" w:color="auto" w:fill="auto"/>
            <w:vAlign w:val="center"/>
          </w:tcPr>
          <w:p w14:paraId="2F27B56E" w14:textId="77777777"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80B0A" w14:textId="77777777"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F7C3C73" w14:textId="77777777"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14:paraId="3A4AFA04" w14:textId="77777777" w:rsidTr="00C760E2">
        <w:trPr>
          <w:jc w:val="center"/>
        </w:trPr>
        <w:tc>
          <w:tcPr>
            <w:tcW w:w="5947" w:type="dxa"/>
            <w:shd w:val="clear" w:color="auto" w:fill="auto"/>
          </w:tcPr>
          <w:p w14:paraId="302FA5C5" w14:textId="77777777"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proofErr w:type="gramStart"/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proofErr w:type="gramEnd"/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75221" w14:textId="77777777"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116947A" w14:textId="77777777" w:rsidR="00D50099" w:rsidRPr="00DC41B1" w:rsidRDefault="00AC7303" w:rsidP="00A82A33">
            <w:pPr>
              <w:widowControl w:val="0"/>
              <w:jc w:val="center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3</w:t>
            </w:r>
          </w:p>
        </w:tc>
      </w:tr>
      <w:tr w:rsidR="00D50099" w:rsidRPr="00FD710A" w14:paraId="6833A5F4" w14:textId="77777777" w:rsidTr="00C760E2">
        <w:trPr>
          <w:jc w:val="center"/>
        </w:trPr>
        <w:tc>
          <w:tcPr>
            <w:tcW w:w="5947" w:type="dxa"/>
            <w:shd w:val="clear" w:color="auto" w:fill="auto"/>
          </w:tcPr>
          <w:p w14:paraId="6966424B" w14:textId="77777777"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A2518" w14:textId="77777777"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73DC823" w14:textId="77777777"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14:paraId="7CC2FCA1" w14:textId="77777777" w:rsidTr="00C760E2">
        <w:trPr>
          <w:trHeight w:val="288"/>
          <w:jc w:val="center"/>
        </w:trPr>
        <w:tc>
          <w:tcPr>
            <w:tcW w:w="5947" w:type="dxa"/>
            <w:shd w:val="clear" w:color="auto" w:fill="auto"/>
          </w:tcPr>
          <w:p w14:paraId="2072672C" w14:textId="77777777"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CBB2E" w14:textId="77777777"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7D5B665" w14:textId="77777777" w:rsidR="007714ED" w:rsidRPr="00DC41B1" w:rsidRDefault="00AC7303" w:rsidP="00A82A33">
            <w:pPr>
              <w:widowControl w:val="0"/>
              <w:jc w:val="center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2</w:t>
            </w:r>
          </w:p>
        </w:tc>
      </w:tr>
      <w:tr w:rsidR="00636AED" w:rsidRPr="00FD710A" w14:paraId="69E06D63" w14:textId="77777777" w:rsidTr="00C760E2">
        <w:trPr>
          <w:jc w:val="center"/>
        </w:trPr>
        <w:tc>
          <w:tcPr>
            <w:tcW w:w="5947" w:type="dxa"/>
            <w:shd w:val="clear" w:color="auto" w:fill="auto"/>
          </w:tcPr>
          <w:p w14:paraId="5F62B8AD" w14:textId="77777777"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commentRangeStart w:id="8"/>
            <w:r w:rsidRPr="00FD710A">
              <w:t>партнеры</w:t>
            </w:r>
            <w:commentRangeEnd w:id="8"/>
            <w:r w:rsidR="005C67EE">
              <w:rPr>
                <w:rStyle w:val="ad"/>
                <w:lang w:val="x-none"/>
              </w:rPr>
              <w:commentReference w:id="8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3BF5A" w14:textId="77777777"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4CE0DF39" w14:textId="77777777"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14:paraId="36B3CAC7" w14:textId="77777777" w:rsidTr="00C760E2">
        <w:trPr>
          <w:jc w:val="center"/>
        </w:trPr>
        <w:tc>
          <w:tcPr>
            <w:tcW w:w="5947" w:type="dxa"/>
            <w:shd w:val="clear" w:color="auto" w:fill="auto"/>
          </w:tcPr>
          <w:p w14:paraId="61D16D71" w14:textId="77777777"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commentRangeStart w:id="9"/>
            <w:r w:rsidRPr="00FD710A">
              <w:t>помогающие члены семьи</w:t>
            </w:r>
            <w:commentRangeEnd w:id="9"/>
            <w:r w:rsidR="005C67EE">
              <w:rPr>
                <w:rStyle w:val="ad"/>
                <w:lang w:val="x-none"/>
              </w:rPr>
              <w:commentReference w:id="9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07945" w14:textId="77777777"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2191127" w14:textId="77777777" w:rsidR="007714ED" w:rsidRPr="00FD710A" w:rsidRDefault="007714ED" w:rsidP="00A82A33">
            <w:pPr>
              <w:widowControl w:val="0"/>
              <w:jc w:val="center"/>
            </w:pPr>
          </w:p>
        </w:tc>
      </w:tr>
    </w:tbl>
    <w:p w14:paraId="2A770451" w14:textId="77777777" w:rsidR="00286508" w:rsidRPr="005C1A9A" w:rsidRDefault="00EA138C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каждом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</w:t>
      </w:r>
      <w:proofErr w:type="gramStart"/>
      <w:r w:rsidR="00714666" w:rsidRPr="005C1A9A">
        <w:t>если  Ваш</w:t>
      </w:r>
      <w:proofErr w:type="gramEnd"/>
      <w:r w:rsidR="00714666" w:rsidRPr="005C1A9A">
        <w:t xml:space="preserve">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14:paraId="32ED70F7" w14:textId="77777777" w:rsidR="001E4681" w:rsidRPr="00FD710A" w:rsidRDefault="001E4681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</w:p>
    <w:p w14:paraId="5A138FE4" w14:textId="77777777"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14:paraId="3B8407B4" w14:textId="77777777" w:rsidR="00943665" w:rsidRPr="00FD710A" w:rsidRDefault="00E43F3F" w:rsidP="008D0237">
      <w:pPr>
        <w:pStyle w:val="a6"/>
        <w:ind w:left="-142"/>
        <w:jc w:val="both"/>
        <w:rPr>
          <w:b/>
        </w:rPr>
      </w:pPr>
      <w:r w:rsidRPr="00FD710A">
        <w:rPr>
          <w:noProof/>
          <w:lang w:eastAsia="ru-RU"/>
        </w:rPr>
        <w:pict w14:anchorId="1F01B09D">
          <v:rect id="_x0000_s1175" style="position:absolute;left:0;text-align:left;margin-left:116.35pt;margin-top:30.35pt;width:18.6pt;height:16.25pt;z-index:8">
            <v:textbox>
              <w:txbxContent>
                <w:p w14:paraId="726136E1" w14:textId="77777777" w:rsidR="00E43F3F" w:rsidRPr="00E43F3F" w:rsidRDefault="00E43F3F" w:rsidP="00E43F3F">
                  <w:pPr>
                    <w:rPr>
                      <w:i/>
                      <w:color w:val="1F497D"/>
                      <w:sz w:val="28"/>
                      <w:vertAlign w:val="superscript"/>
                    </w:rPr>
                  </w:pPr>
                  <w:r w:rsidRPr="00E43F3F">
                    <w:rPr>
                      <w:i/>
                      <w:color w:val="1F497D"/>
                      <w:sz w:val="28"/>
                      <w:vertAlign w:val="superscript"/>
                    </w:rPr>
                    <w:t>х</w:t>
                  </w:r>
                </w:p>
                <w:p w14:paraId="16834ED3" w14:textId="77777777" w:rsidR="00E43F3F" w:rsidRDefault="00E43F3F"/>
              </w:txbxContent>
            </v:textbox>
          </v:rect>
        </w:pict>
      </w:r>
      <w:r w:rsidR="00082285"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 xml:space="preserve">), </w:t>
      </w:r>
      <w:commentRangeStart w:id="10"/>
      <w:r w:rsidR="00ED5E94" w:rsidRPr="00FD710A">
        <w:rPr>
          <w:b/>
        </w:rPr>
        <w:t xml:space="preserve">оказывали ли Вы </w:t>
      </w:r>
      <w:commentRangeEnd w:id="10"/>
      <w:r w:rsidR="003336D8">
        <w:rPr>
          <w:rStyle w:val="ad"/>
          <w:lang w:val="x-none"/>
        </w:rPr>
        <w:commentReference w:id="10"/>
      </w:r>
      <w:r w:rsidR="00ED5E94" w:rsidRPr="00FD710A">
        <w:rPr>
          <w:b/>
        </w:rPr>
        <w:t>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14:paraId="5328511E" w14:textId="77777777" w:rsidR="008D0237" w:rsidRPr="00FD710A" w:rsidRDefault="00BB75EF" w:rsidP="008D0237">
      <w:pPr>
        <w:pStyle w:val="a6"/>
        <w:ind w:left="357"/>
        <w:jc w:val="both"/>
        <w:rPr>
          <w:b/>
          <w:noProof/>
          <w:lang w:eastAsia="ru-RU"/>
        </w:rPr>
      </w:pPr>
      <w:r w:rsidRPr="00FD710A">
        <w:rPr>
          <w:noProof/>
          <w:lang w:eastAsia="ru-RU"/>
        </w:rPr>
        <w:pict w14:anchorId="1EE13993">
          <v:rect id="_x0000_s1174" style="position:absolute;left:0;text-align:left;margin-left:16.4pt;margin-top:.35pt;width:18.6pt;height:11.75pt;z-index:7"/>
        </w:pic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14:paraId="4CBCC5BD" w14:textId="77777777" w:rsidR="00943665" w:rsidRPr="00FD710A" w:rsidRDefault="00890080" w:rsidP="007848C5">
      <w:pPr>
        <w:pStyle w:val="a6"/>
        <w:ind w:left="0"/>
        <w:jc w:val="both"/>
        <w:rPr>
          <w:b/>
        </w:rPr>
      </w:pPr>
      <w:proofErr w:type="gramStart"/>
      <w:r w:rsidRPr="00FD710A">
        <w:rPr>
          <w:b/>
        </w:rPr>
        <w:t>Подробнее  см.</w:t>
      </w:r>
      <w:proofErr w:type="gramEnd"/>
      <w:r w:rsidRPr="00FD710A">
        <w:rPr>
          <w:b/>
        </w:rPr>
        <w:t xml:space="preserve"> Указания по заполнению настоящей формы к вопросу 5. 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51"/>
      </w:tblGrid>
      <w:tr w:rsidR="001E4681" w:rsidRPr="00FD710A" w14:paraId="271FC04B" w14:textId="77777777" w:rsidTr="00CE18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B556" w14:textId="77777777" w:rsidR="001E4681" w:rsidRPr="00FD710A" w:rsidRDefault="001E4681" w:rsidP="001E4681">
            <w:pPr>
              <w:widowControl w:val="0"/>
              <w:jc w:val="center"/>
            </w:pPr>
            <w:r w:rsidRPr="00FD710A">
              <w:lastRenderedPageBreak/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B5745" w14:textId="77777777" w:rsidR="001E4681" w:rsidRPr="0018085A" w:rsidRDefault="005C67EE" w:rsidP="001E4681">
            <w:pPr>
              <w:widowControl w:val="0"/>
              <w:jc w:val="center"/>
              <w:rPr>
                <w:sz w:val="22"/>
                <w:szCs w:val="22"/>
              </w:rPr>
            </w:pPr>
            <w:r w:rsidRPr="004E3F39">
              <w:rPr>
                <w:i/>
                <w:color w:val="1F497D"/>
                <w:sz w:val="22"/>
                <w:szCs w:val="22"/>
              </w:rPr>
              <w:t>232 100 003 001</w:t>
            </w:r>
          </w:p>
        </w:tc>
      </w:tr>
    </w:tbl>
    <w:p w14:paraId="0820D481" w14:textId="77777777"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14:paraId="6E850D20" w14:textId="77777777"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14:paraId="015565EC" w14:textId="77777777"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14:paraId="4433D026" w14:textId="77777777"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14:paraId="12C50B3D" w14:textId="77777777"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14:paraId="2C4CE267" w14:textId="77777777"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r w:rsidR="00704F18" w:rsidRPr="0053578C">
        <w:t>2</w:t>
      </w:r>
      <w:r w:rsidR="00BD2D25" w:rsidRPr="0053578C">
        <w:t>), размещенным по адресу</w:t>
      </w:r>
      <w:r w:rsidR="008F22A5" w:rsidRPr="0053578C">
        <w:t xml:space="preserve">: </w:t>
      </w:r>
      <w:commentRangeStart w:id="11"/>
      <w:r w:rsidR="007A308A" w:rsidRPr="007A308A">
        <w:fldChar w:fldCharType="begin"/>
      </w:r>
      <w:r w:rsidR="007A308A" w:rsidRPr="007A308A">
        <w:instrText xml:space="preserve"> HYPERLINK "https://rosstat.gov.ru/small_business" </w:instrText>
      </w:r>
      <w:r w:rsidR="007A308A" w:rsidRPr="007A308A">
        <w:fldChar w:fldCharType="separate"/>
      </w:r>
      <w:r w:rsidR="007A308A" w:rsidRPr="007A308A">
        <w:rPr>
          <w:rStyle w:val="a7"/>
          <w:color w:val="auto"/>
          <w:u w:val="none"/>
        </w:rPr>
        <w:t>https://rosstat.gov.ru/small_business</w:t>
      </w:r>
      <w:r w:rsidR="007A308A" w:rsidRPr="007A308A">
        <w:fldChar w:fldCharType="end"/>
      </w:r>
      <w:r w:rsidR="007A308A">
        <w:t>.</w:t>
      </w:r>
      <w:commentRangeEnd w:id="11"/>
      <w:r w:rsidR="00BE3695">
        <w:rPr>
          <w:rStyle w:val="ad"/>
          <w:lang w:val="x-none"/>
        </w:rPr>
        <w:commentReference w:id="11"/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797"/>
        <w:gridCol w:w="1830"/>
        <w:gridCol w:w="2158"/>
      </w:tblGrid>
      <w:tr w:rsidR="00B97A05" w:rsidRPr="00FD710A" w14:paraId="5021466A" w14:textId="77777777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14:paraId="1C964896" w14:textId="77777777"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C6B5AB0" w14:textId="77777777"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D82F49E" w14:textId="77777777"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r w:rsidR="00B255AB" w:rsidRPr="00FD710A">
              <w:t>2</w:t>
            </w:r>
            <w:r w:rsidRPr="00FD710A">
              <w:t xml:space="preserve"> 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3EF33B5" w14:textId="77777777"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14:paraId="7A9F6637" w14:textId="77777777" w:rsidR="00B97A05" w:rsidRPr="00FD710A" w:rsidRDefault="00B97A05" w:rsidP="00585E6F">
            <w:pPr>
              <w:widowControl w:val="0"/>
              <w:jc w:val="center"/>
            </w:pPr>
            <w:proofErr w:type="gramStart"/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>,</w:t>
            </w:r>
            <w:proofErr w:type="gramEnd"/>
            <w:r w:rsidR="006A2D7D" w:rsidRPr="00FD710A">
              <w:t xml:space="preserve"> </w:t>
            </w:r>
            <w:r w:rsidR="006A2D7D" w:rsidRPr="00FD710A">
              <w:rPr>
                <w:b/>
              </w:rPr>
              <w:t>тыс руб</w:t>
            </w:r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14:paraId="7D966F53" w14:textId="77777777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14:paraId="279722DB" w14:textId="77777777"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C20F6EF" w14:textId="77777777"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47AE24B0" w14:textId="77777777"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EC24322" w14:textId="77777777"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14:paraId="5C4FE404" w14:textId="77777777" w:rsidTr="00CE18BF">
        <w:trPr>
          <w:jc w:val="center"/>
        </w:trPr>
        <w:tc>
          <w:tcPr>
            <w:tcW w:w="5190" w:type="dxa"/>
            <w:shd w:val="clear" w:color="auto" w:fill="auto"/>
          </w:tcPr>
          <w:p w14:paraId="0F39CCA6" w14:textId="77777777"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76CBBC5" w14:textId="77777777"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  <w:shd w:val="clear" w:color="auto" w:fill="auto"/>
          </w:tcPr>
          <w:p w14:paraId="616C48A2" w14:textId="77777777"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22B676A" w14:textId="77777777"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</w:p>
          <w:p w14:paraId="262B0AF3" w14:textId="77777777" w:rsidR="00B97A05" w:rsidRPr="00FD710A" w:rsidRDefault="0092223F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  <w:commentRangeStart w:id="12"/>
            <w:r>
              <w:rPr>
                <w:i/>
                <w:color w:val="1F497D"/>
                <w:sz w:val="18"/>
                <w:szCs w:val="22"/>
              </w:rPr>
              <w:t>11</w:t>
            </w:r>
            <w:r w:rsidRPr="00C3063B">
              <w:rPr>
                <w:i/>
                <w:color w:val="1F497D"/>
                <w:sz w:val="18"/>
                <w:szCs w:val="22"/>
              </w:rPr>
              <w:t>9 414,9</w:t>
            </w:r>
            <w:commentRangeEnd w:id="12"/>
            <w:r>
              <w:rPr>
                <w:rStyle w:val="ad"/>
                <w:lang w:val="x-none"/>
              </w:rPr>
              <w:commentReference w:id="12"/>
            </w:r>
          </w:p>
        </w:tc>
      </w:tr>
      <w:tr w:rsidR="00C404B6" w:rsidRPr="00FD710A" w14:paraId="09CD1F4B" w14:textId="77777777" w:rsidTr="00CE18BF">
        <w:trPr>
          <w:trHeight w:val="415"/>
          <w:jc w:val="center"/>
        </w:trPr>
        <w:tc>
          <w:tcPr>
            <w:tcW w:w="5190" w:type="dxa"/>
            <w:shd w:val="clear" w:color="auto" w:fill="auto"/>
          </w:tcPr>
          <w:p w14:paraId="7FEB6230" w14:textId="77777777"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422CB7E" w14:textId="77777777"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45E56495" w14:textId="77777777"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0C5090BB" w14:textId="77777777" w:rsidR="00C404B6" w:rsidRPr="00FD710A" w:rsidRDefault="00C404B6" w:rsidP="0020783C">
            <w:pPr>
              <w:jc w:val="center"/>
            </w:pPr>
          </w:p>
        </w:tc>
      </w:tr>
      <w:tr w:rsidR="00C404B6" w:rsidRPr="00FD710A" w14:paraId="261917E5" w14:textId="77777777" w:rsidTr="00CE18BF">
        <w:trPr>
          <w:trHeight w:val="421"/>
          <w:jc w:val="center"/>
        </w:trPr>
        <w:tc>
          <w:tcPr>
            <w:tcW w:w="5190" w:type="dxa"/>
            <w:shd w:val="clear" w:color="auto" w:fill="auto"/>
          </w:tcPr>
          <w:p w14:paraId="1D362D0E" w14:textId="77777777" w:rsidR="00C404B6" w:rsidRPr="003A6277" w:rsidRDefault="003A6277" w:rsidP="0020783C">
            <w:pPr>
              <w:rPr>
                <w:i/>
                <w:color w:val="1F497D"/>
              </w:rPr>
            </w:pPr>
            <w:r w:rsidRPr="003A6277">
              <w:rPr>
                <w:i/>
                <w:noProof/>
                <w:color w:val="1F497D"/>
                <w:sz w:val="1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26B3D64" w14:textId="77777777"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shd w:val="clear" w:color="auto" w:fill="auto"/>
          </w:tcPr>
          <w:p w14:paraId="271EEDDC" w14:textId="77777777" w:rsidR="00C404B6" w:rsidRPr="00FD710A" w:rsidRDefault="003A6277" w:rsidP="0020783C">
            <w:pPr>
              <w:jc w:val="center"/>
            </w:pPr>
            <w:commentRangeStart w:id="13"/>
            <w:r w:rsidRPr="003A6277">
              <w:rPr>
                <w:i/>
                <w:color w:val="1F497D"/>
              </w:rPr>
              <w:t>47.76.1</w:t>
            </w:r>
            <w:commentRangeEnd w:id="13"/>
            <w:r w:rsidR="0062061D">
              <w:rPr>
                <w:rStyle w:val="ad"/>
                <w:lang w:val="x-none"/>
              </w:rPr>
              <w:commentReference w:id="13"/>
            </w:r>
          </w:p>
        </w:tc>
        <w:tc>
          <w:tcPr>
            <w:tcW w:w="2158" w:type="dxa"/>
            <w:shd w:val="clear" w:color="auto" w:fill="auto"/>
          </w:tcPr>
          <w:p w14:paraId="6897E42A" w14:textId="77777777" w:rsidR="00C404B6" w:rsidRPr="00FD710A" w:rsidRDefault="0092223F" w:rsidP="0020783C">
            <w:pPr>
              <w:jc w:val="center"/>
            </w:pPr>
            <w:r>
              <w:rPr>
                <w:i/>
                <w:color w:val="1F497D"/>
                <w:sz w:val="18"/>
                <w:szCs w:val="22"/>
              </w:rPr>
              <w:t>11</w:t>
            </w:r>
            <w:r w:rsidRPr="00C3063B">
              <w:rPr>
                <w:i/>
                <w:color w:val="1F497D"/>
                <w:sz w:val="18"/>
                <w:szCs w:val="22"/>
              </w:rPr>
              <w:t>9 414,9</w:t>
            </w:r>
          </w:p>
        </w:tc>
      </w:tr>
      <w:tr w:rsidR="00C404B6" w:rsidRPr="00FD710A" w14:paraId="5D9457B2" w14:textId="77777777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14:paraId="2BB6709A" w14:textId="77777777"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14:paraId="110A9792" w14:textId="77777777"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14:paraId="5E65646D" w14:textId="77777777"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72CA7FC3" w14:textId="77777777" w:rsidR="00C404B6" w:rsidRPr="00FD710A" w:rsidRDefault="00C404B6" w:rsidP="0020783C">
            <w:pPr>
              <w:jc w:val="center"/>
            </w:pPr>
          </w:p>
        </w:tc>
      </w:tr>
      <w:tr w:rsidR="00C404B6" w:rsidRPr="00FD710A" w14:paraId="6D3CEDFB" w14:textId="77777777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14:paraId="1EF52B3F" w14:textId="77777777"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14:paraId="3E88D2B9" w14:textId="77777777"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14:paraId="2208DDF3" w14:textId="77777777"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4937657B" w14:textId="77777777" w:rsidR="00C404B6" w:rsidRPr="00FD710A" w:rsidRDefault="00C404B6" w:rsidP="0020783C">
            <w:pPr>
              <w:jc w:val="center"/>
            </w:pPr>
          </w:p>
        </w:tc>
      </w:tr>
      <w:tr w:rsidR="00C404B6" w:rsidRPr="00FD710A" w14:paraId="579D1E77" w14:textId="77777777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14:paraId="5582AF44" w14:textId="77777777"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14:paraId="118AB1ED" w14:textId="77777777"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14:paraId="10D88BFF" w14:textId="77777777"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5E7F6045" w14:textId="77777777" w:rsidR="00C404B6" w:rsidRPr="00FD710A" w:rsidRDefault="00C404B6" w:rsidP="0020783C">
            <w:pPr>
              <w:jc w:val="center"/>
            </w:pPr>
          </w:p>
        </w:tc>
      </w:tr>
      <w:tr w:rsidR="00676A94" w:rsidRPr="00FD710A" w14:paraId="682C49D9" w14:textId="77777777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14:paraId="41A6AE8C" w14:textId="77777777" w:rsidR="00676A94" w:rsidRPr="00FD710A" w:rsidRDefault="00676A94" w:rsidP="0020783C"/>
        </w:tc>
        <w:tc>
          <w:tcPr>
            <w:tcW w:w="797" w:type="dxa"/>
            <w:shd w:val="clear" w:color="auto" w:fill="auto"/>
            <w:vAlign w:val="center"/>
          </w:tcPr>
          <w:p w14:paraId="3282F93E" w14:textId="77777777"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14:paraId="65A084D5" w14:textId="77777777" w:rsidR="00676A94" w:rsidRPr="00FD710A" w:rsidRDefault="00676A94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14:paraId="5A14B9E4" w14:textId="77777777" w:rsidR="00676A94" w:rsidRPr="00FD710A" w:rsidRDefault="00676A94" w:rsidP="0020783C">
            <w:pPr>
              <w:jc w:val="center"/>
            </w:pPr>
          </w:p>
        </w:tc>
      </w:tr>
    </w:tbl>
    <w:p w14:paraId="061A0ADD" w14:textId="77777777" w:rsidR="00BD293B" w:rsidRPr="0053578C" w:rsidRDefault="00534E4B" w:rsidP="005037DC">
      <w:pPr>
        <w:pStyle w:val="a6"/>
        <w:ind w:left="-142"/>
        <w:jc w:val="both"/>
        <w:rPr>
          <w:b/>
        </w:rPr>
      </w:pPr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14:paraId="301F6B85" w14:textId="77777777"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 xml:space="preserve">няемой системой налогообложения (см. </w:t>
      </w:r>
      <w:r w:rsidR="00543FAC" w:rsidRPr="0053578C">
        <w:rPr>
          <w:b/>
        </w:rPr>
        <w:t>вопрос 3</w:t>
      </w:r>
      <w:r w:rsidR="00543FAC" w:rsidRPr="0053578C">
        <w:t>).</w:t>
      </w:r>
    </w:p>
    <w:p w14:paraId="406C9FBD" w14:textId="77777777" w:rsidR="00E32B85" w:rsidRPr="0053578C" w:rsidRDefault="00E32B85" w:rsidP="00E32B85">
      <w:pPr>
        <w:pStyle w:val="a6"/>
        <w:ind w:left="-142" w:firstLine="284"/>
        <w:jc w:val="both"/>
      </w:pPr>
      <w:r w:rsidRPr="0053578C">
        <w:t>1. 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</w:p>
    <w:p w14:paraId="2238E802" w14:textId="77777777"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соответствии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14:paraId="7C29601A" w14:textId="77777777"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</w:p>
    <w:p w14:paraId="5A58BB4E" w14:textId="77777777"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14:paraId="191694E7" w14:textId="77777777"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>В случае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>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14:paraId="125B152C" w14:textId="77777777"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14:paraId="4B47F5C0" w14:textId="77777777" w:rsidR="00CE2F3D" w:rsidRPr="0053578C" w:rsidRDefault="00CE2F3D" w:rsidP="00E32B85">
      <w:pPr>
        <w:pStyle w:val="a6"/>
        <w:ind w:left="-142" w:firstLine="284"/>
        <w:jc w:val="both"/>
        <w:rPr>
          <w:b/>
          <w:lang w:val="en-US"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</w:p>
    <w:p w14:paraId="22ABAC81" w14:textId="77777777" w:rsidR="00085573" w:rsidRDefault="00085573" w:rsidP="00207050">
      <w:pPr>
        <w:pStyle w:val="a6"/>
        <w:ind w:left="0"/>
        <w:jc w:val="center"/>
        <w:rPr>
          <w:b/>
          <w:sz w:val="24"/>
          <w:szCs w:val="24"/>
          <w:lang w:val="en-US"/>
        </w:rPr>
      </w:pPr>
    </w:p>
    <w:p w14:paraId="2F059DF7" w14:textId="77777777" w:rsidR="00890E86" w:rsidRPr="00FD710A" w:rsidRDefault="00F11DD8" w:rsidP="00207050">
      <w:pPr>
        <w:pStyle w:val="a6"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14:paraId="0589E30D" w14:textId="77777777" w:rsidR="00207050" w:rsidRPr="00FD710A" w:rsidRDefault="00207050" w:rsidP="00207050">
      <w:pPr>
        <w:pStyle w:val="a6"/>
        <w:ind w:left="0"/>
        <w:jc w:val="center"/>
        <w:rPr>
          <w:b/>
        </w:rPr>
      </w:pPr>
    </w:p>
    <w:p w14:paraId="15D826CB" w14:textId="77777777" w:rsidR="00CE2F3D" w:rsidRPr="00FD710A" w:rsidRDefault="00D81C5E" w:rsidP="00C43370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 xml:space="preserve">Отметьте (знаком «Х»), имели ли Вы в 2020 году собственные </w:t>
      </w:r>
      <w:commentRangeStart w:id="14"/>
      <w:r w:rsidR="00325C46" w:rsidRPr="00FD710A">
        <w:rPr>
          <w:b/>
        </w:rPr>
        <w:t>основные фонды (основные средства)</w:t>
      </w:r>
      <w:commentRangeEnd w:id="14"/>
      <w:r w:rsidR="007F09F4">
        <w:rPr>
          <w:rStyle w:val="ad"/>
          <w:lang w:val="x-none"/>
        </w:rPr>
        <w:commentReference w:id="14"/>
      </w:r>
      <w:r w:rsidR="00325C46" w:rsidRPr="00FD710A">
        <w:rPr>
          <w:b/>
        </w:rPr>
        <w:t>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14:paraId="2054EEA6" w14:textId="77777777" w:rsidR="00F73DE0" w:rsidRPr="0053578C" w:rsidRDefault="00AE6EFB" w:rsidP="0059656E">
      <w:pPr>
        <w:ind w:left="-142" w:firstLine="284"/>
        <w:jc w:val="both"/>
      </w:pPr>
      <w:r w:rsidRPr="00FD710A">
        <w:rPr>
          <w:b/>
        </w:rPr>
        <w:t xml:space="preserve"> </w:t>
      </w:r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1134"/>
      </w:tblGrid>
      <w:tr w:rsidR="0053578C" w:rsidRPr="00FD710A" w14:paraId="3F8665FF" w14:textId="77777777" w:rsidTr="0053578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14:paraId="755412EB" w14:textId="77777777" w:rsidR="0053578C" w:rsidRPr="007F09F4" w:rsidRDefault="0053578C" w:rsidP="0053578C">
            <w:pPr>
              <w:widowControl w:val="0"/>
              <w:jc w:val="center"/>
              <w:rPr>
                <w:i/>
                <w:color w:val="1F497D"/>
                <w:sz w:val="16"/>
                <w:szCs w:val="22"/>
                <w:lang w:val="en-US"/>
              </w:rPr>
            </w:pPr>
            <w:r w:rsidRPr="007F09F4">
              <w:rPr>
                <w:i/>
                <w:noProof/>
                <w:color w:val="1F497D"/>
                <w:sz w:val="18"/>
                <w:szCs w:val="22"/>
                <w:lang w:eastAsia="ru-RU"/>
              </w:rPr>
              <w:pict w14:anchorId="416A7B44">
                <v:shape id="Прямая со стрелкой 27" o:spid="_x0000_s1187" type="#_x0000_t32" style="position:absolute;left:0;text-align:left;margin-left:-8.95pt;margin-top:22.8pt;width:20pt;height:0;rotation:90;z-index:1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" adj="-171990,-1,-171990" strokeweight="2.5pt">
                  <v:stroke endarrow="classic" endarrowwidth="wide" endarrowlength="long"/>
                  <o:lock v:ext="edit" shapetype="f"/>
                </v:shape>
              </w:pict>
            </w:r>
            <w:r w:rsidR="007F09F4" w:rsidRPr="007F09F4">
              <w:rPr>
                <w:i/>
                <w:color w:val="1F497D"/>
                <w:sz w:val="18"/>
                <w:szCs w:val="22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66BF8D" w14:textId="77777777"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CF5991" w14:textId="77777777"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ABE53E" w14:textId="77777777"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14:paraId="2203C5C0" w14:textId="77777777" w:rsidR="00325C46" w:rsidRPr="00FD710A" w:rsidRDefault="002A31B5" w:rsidP="00207050">
      <w:pPr>
        <w:ind w:left="-142" w:firstLine="284"/>
        <w:jc w:val="both"/>
        <w:rPr>
          <w:sz w:val="18"/>
        </w:rPr>
      </w:pPr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завершено и они еще не готовы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proofErr w:type="gramStart"/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r w:rsidR="00E63B4F" w:rsidRPr="0053578C">
        <w:rPr>
          <w:b/>
        </w:rPr>
        <w:t>см.</w:t>
      </w:r>
      <w:proofErr w:type="gramEnd"/>
      <w:r w:rsidR="00E63B4F" w:rsidRPr="0053578C">
        <w:rPr>
          <w:b/>
        </w:rPr>
        <w:t xml:space="preserve">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14:paraId="05C60FA0" w14:textId="77777777" w:rsidR="00325C46" w:rsidRPr="00FD710A" w:rsidRDefault="00325C46" w:rsidP="00325C46">
      <w:pPr>
        <w:pStyle w:val="a6"/>
        <w:ind w:left="357"/>
        <w:rPr>
          <w:b/>
          <w:sz w:val="18"/>
        </w:rPr>
      </w:pPr>
    </w:p>
    <w:p w14:paraId="1A521B6F" w14:textId="77777777" w:rsidR="00890E86" w:rsidRPr="00FD710A" w:rsidRDefault="00890E86" w:rsidP="00EF74FC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C87C78" w:rsidRPr="00FD710A" w14:paraId="3E4D4D55" w14:textId="77777777" w:rsidTr="00C37013">
        <w:trPr>
          <w:trHeight w:val="421"/>
        </w:trPr>
        <w:tc>
          <w:tcPr>
            <w:tcW w:w="1951" w:type="dxa"/>
          </w:tcPr>
          <w:p w14:paraId="5AF32E8A" w14:textId="77777777" w:rsidR="00C87C78" w:rsidRPr="007F09F4" w:rsidRDefault="007F09F4" w:rsidP="007F09F4">
            <w:pPr>
              <w:widowControl w:val="0"/>
              <w:tabs>
                <w:tab w:val="left" w:pos="708"/>
                <w:tab w:val="left" w:pos="1483"/>
              </w:tabs>
              <w:jc w:val="center"/>
              <w:rPr>
                <w:i/>
                <w:color w:val="1F497D"/>
                <w:sz w:val="22"/>
                <w:szCs w:val="22"/>
                <w:lang w:val="en-US"/>
              </w:rPr>
            </w:pPr>
            <w:r w:rsidRPr="007F09F4">
              <w:rPr>
                <w:i/>
                <w:color w:val="1F497D"/>
                <w:sz w:val="22"/>
                <w:szCs w:val="22"/>
                <w:lang w:val="en-US"/>
              </w:rPr>
              <w:t>153</w:t>
            </w:r>
          </w:p>
        </w:tc>
      </w:tr>
    </w:tbl>
    <w:p w14:paraId="369C909E" w14:textId="77777777" w:rsidR="006470C5" w:rsidRPr="00FD710A" w:rsidRDefault="006470C5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</w:t>
      </w:r>
      <w:proofErr w:type="gramStart"/>
      <w:r w:rsidRPr="00FD710A">
        <w:rPr>
          <w:b/>
        </w:rPr>
        <w:t xml:space="preserve">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>(</w:t>
      </w:r>
      <w:proofErr w:type="gramEnd"/>
      <w:r w:rsidRPr="00FD710A">
        <w:rPr>
          <w:b/>
        </w:rPr>
        <w:t xml:space="preserve">основных средств) по </w:t>
      </w:r>
      <w:commentRangeStart w:id="15"/>
      <w:r w:rsidRPr="00FD710A">
        <w:rPr>
          <w:b/>
        </w:rPr>
        <w:t xml:space="preserve">стоимости приобретения с учетом ее изменения </w:t>
      </w:r>
      <w:commentRangeEnd w:id="15"/>
      <w:r w:rsidR="007F09F4">
        <w:rPr>
          <w:rStyle w:val="ad"/>
          <w:lang w:val="x-none"/>
        </w:rPr>
        <w:commentReference w:id="15"/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>2020  года, тыс руб</w:t>
      </w:r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14:paraId="2F64D5F7" w14:textId="77777777" w:rsidR="00AE6EFB" w:rsidRPr="00FD710A" w:rsidRDefault="00CC57C2" w:rsidP="00CC57C2">
      <w:pPr>
        <w:ind w:left="284" w:hanging="142"/>
        <w:rPr>
          <w:b/>
        </w:rPr>
      </w:pPr>
      <w:proofErr w:type="gramStart"/>
      <w:r w:rsidRPr="00FD710A">
        <w:rPr>
          <w:b/>
        </w:rPr>
        <w:t>Подробнее  см.</w:t>
      </w:r>
      <w:proofErr w:type="gramEnd"/>
      <w:r w:rsidRPr="00FD710A">
        <w:rPr>
          <w:b/>
        </w:rPr>
        <w:t xml:space="preserve"> Указания по заполнению настоящей формы к строке 7.3.  </w:t>
      </w:r>
    </w:p>
    <w:p w14:paraId="4A713308" w14:textId="77777777" w:rsidR="00CC57C2" w:rsidRPr="00FD710A" w:rsidRDefault="00CC57C2" w:rsidP="00CC57C2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6470C5" w:rsidRPr="00FD710A" w14:paraId="1682C459" w14:textId="77777777" w:rsidTr="00C37013">
        <w:trPr>
          <w:trHeight w:val="421"/>
        </w:trPr>
        <w:tc>
          <w:tcPr>
            <w:tcW w:w="1526" w:type="dxa"/>
          </w:tcPr>
          <w:p w14:paraId="73BF8CA0" w14:textId="77777777" w:rsidR="006470C5" w:rsidRPr="00FD710A" w:rsidRDefault="006470C5" w:rsidP="006470C5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1B3454D" w14:textId="77777777" w:rsidR="00F04282" w:rsidRPr="00FD710A" w:rsidRDefault="00511F84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тыс руб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</w:t>
      </w:r>
      <w:proofErr w:type="gramStart"/>
      <w:r w:rsidR="0053578C">
        <w:rPr>
          <w:b/>
        </w:rPr>
        <w:t xml:space="preserve"> </w:t>
      </w:r>
      <w:r w:rsidR="00C87C78" w:rsidRPr="00FD710A">
        <w:rPr>
          <w:b/>
        </w:rPr>
        <w:t xml:space="preserve">  (</w:t>
      </w:r>
      <w:proofErr w:type="gramEnd"/>
      <w:r w:rsidR="00C87C78" w:rsidRPr="00FD710A">
        <w:rPr>
          <w:b/>
        </w:rPr>
        <w:t>строка 7.4)</w:t>
      </w:r>
    </w:p>
    <w:p w14:paraId="457672F0" w14:textId="77777777" w:rsidR="0034511E" w:rsidRPr="0053578C" w:rsidRDefault="00A810B5" w:rsidP="0034511E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r w:rsidR="0034511E" w:rsidRPr="0053578C">
        <w:rPr>
          <w:vertAlign w:val="superscript"/>
        </w:rPr>
        <w:t>1</w:t>
      </w:r>
      <w:commentRangeStart w:id="16"/>
      <w:r w:rsidR="0034511E" w:rsidRPr="0053578C">
        <w:t>Отражаются</w:t>
      </w:r>
      <w:commentRangeEnd w:id="16"/>
      <w:r w:rsidR="007F09F4">
        <w:rPr>
          <w:rStyle w:val="ad"/>
          <w:lang w:val="x-none"/>
        </w:rPr>
        <w:commentReference w:id="16"/>
      </w:r>
      <w:r w:rsidR="0034511E" w:rsidRPr="0053578C">
        <w:t xml:space="preserve">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</w:p>
    <w:p w14:paraId="6C244477" w14:textId="77777777" w:rsidR="00EE087D" w:rsidRPr="0053578C" w:rsidRDefault="00511F84" w:rsidP="00EE087D">
      <w:pPr>
        <w:tabs>
          <w:tab w:val="left" w:pos="1483"/>
        </w:tabs>
        <w:ind w:left="-142"/>
        <w:jc w:val="both"/>
      </w:pPr>
      <w:r w:rsidRPr="0053578C">
        <w:t xml:space="preserve">     </w:t>
      </w:r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</w:p>
    <w:p w14:paraId="46637CEB" w14:textId="77777777" w:rsidR="00C43370" w:rsidRPr="00FD710A" w:rsidRDefault="00511F84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14:paraId="71BC2E97" w14:textId="77777777" w:rsidR="00816ED1" w:rsidRPr="00FD710A" w:rsidRDefault="007A68DD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r w:rsidR="00816ED1" w:rsidRPr="00FD710A">
        <w:rPr>
          <w:b/>
        </w:rPr>
        <w:t>грузоперевозящих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r w:rsidR="00EF74FC" w:rsidRPr="00FD710A">
        <w:rPr>
          <w:b/>
        </w:rPr>
        <w:t>шт</w:t>
      </w:r>
    </w:p>
    <w:p w14:paraId="5B545449" w14:textId="77777777" w:rsidR="00A659E9" w:rsidRPr="0053578C" w:rsidRDefault="00EF74FC" w:rsidP="00F43119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</w:p>
    <w:p w14:paraId="4D32510E" w14:textId="77777777" w:rsidR="0059656E" w:rsidRPr="00FD710A" w:rsidRDefault="00753B0D" w:rsidP="00676A94">
      <w:pPr>
        <w:tabs>
          <w:tab w:val="left" w:pos="708"/>
          <w:tab w:val="left" w:pos="1483"/>
        </w:tabs>
        <w:spacing w:line="360" w:lineRule="auto"/>
        <w:ind w:firstLine="567"/>
        <w:rPr>
          <w:b/>
        </w:rPr>
      </w:pPr>
      <w:r w:rsidRPr="00FD710A">
        <w:rPr>
          <w:noProof/>
          <w:lang w:eastAsia="ru-RU"/>
        </w:rPr>
        <w:pict w14:anchorId="2D07C8C1">
          <v:rect id="_x0000_s1178" style="position:absolute;left:0;text-align:left;margin-left:5.4pt;margin-top:-.15pt;width:31.8pt;height:14.15pt;z-index:9"/>
        </w:pic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(строка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34590" w:rsidRPr="00FD710A" w14:paraId="2C4E9A73" w14:textId="77777777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6C71" w14:textId="77777777" w:rsidR="0035316F" w:rsidRPr="00FD710A" w:rsidRDefault="003E51C8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</w:t>
            </w:r>
            <w:proofErr w:type="gramStart"/>
            <w:r w:rsidR="00AE1AB0" w:rsidRPr="00FD710A">
              <w:rPr>
                <w:b/>
              </w:rPr>
              <w:t>----  -----</w:t>
            </w:r>
            <w:proofErr w:type="gramEnd"/>
            <w:r w:rsidR="00AE1AB0" w:rsidRPr="00FD710A">
              <w:rPr>
                <w:b/>
              </w:rPr>
              <w:t xml:space="preserve">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14:paraId="5AB8E32C" w14:textId="77777777" w:rsidR="00386481" w:rsidRPr="00FD710A" w:rsidRDefault="00386481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Гражданин, осуществляющий предпринимательскую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7580"/>
            </w:tblGrid>
            <w:tr w:rsidR="00386481" w:rsidRPr="00FD710A" w14:paraId="6C0B9517" w14:textId="77777777" w:rsidTr="0053578C">
              <w:trPr>
                <w:trHeight w:val="333"/>
              </w:trPr>
              <w:tc>
                <w:tcPr>
                  <w:tcW w:w="9746" w:type="dxa"/>
                  <w:gridSpan w:val="2"/>
                  <w:shd w:val="clear" w:color="auto" w:fill="auto"/>
                  <w:vAlign w:val="center"/>
                </w:tcPr>
                <w:p w14:paraId="01EFEAB3" w14:textId="77777777" w:rsidR="00386481" w:rsidRPr="007F09F4" w:rsidRDefault="009131DB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  <w:r w:rsidRPr="004E3F39">
                    <w:rPr>
                      <w:i/>
                      <w:color w:val="1F497D"/>
                    </w:rPr>
                    <w:t>Ткан Анна Юрьевна</w:t>
                  </w:r>
                </w:p>
              </w:tc>
            </w:tr>
            <w:tr w:rsidR="00386481" w:rsidRPr="00FD710A" w14:paraId="6A1E8BDE" w14:textId="77777777" w:rsidTr="00207050">
              <w:trPr>
                <w:trHeight w:val="188"/>
              </w:trPr>
              <w:tc>
                <w:tcPr>
                  <w:tcW w:w="9746" w:type="dxa"/>
                  <w:gridSpan w:val="2"/>
                  <w:shd w:val="clear" w:color="auto" w:fill="auto"/>
                </w:tcPr>
                <w:p w14:paraId="136378D0" w14:textId="77777777"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14:paraId="5FE2772A" w14:textId="77777777" w:rsidTr="00207050">
              <w:trPr>
                <w:trHeight w:val="270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14:paraId="30E8A85A" w14:textId="77777777" w:rsidR="00386481" w:rsidRPr="00FD710A" w:rsidRDefault="009131DB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  <w:r w:rsidRPr="00AC6E8D">
                    <w:rPr>
                      <w:i/>
                      <w:color w:val="1F497D"/>
                    </w:rPr>
                    <w:t>25 марта 2021 г.</w:t>
                  </w:r>
                </w:p>
              </w:tc>
              <w:tc>
                <w:tcPr>
                  <w:tcW w:w="7580" w:type="dxa"/>
                  <w:shd w:val="clear" w:color="auto" w:fill="auto"/>
                  <w:vAlign w:val="center"/>
                </w:tcPr>
                <w:p w14:paraId="688F6354" w14:textId="77777777" w:rsidR="002B5B48" w:rsidRPr="00FD710A" w:rsidRDefault="0040315D" w:rsidP="0040315D">
                  <w:pPr>
                    <w:widowControl w:val="0"/>
                    <w:jc w:val="center"/>
                  </w:pPr>
                  <w:r>
                    <w:rPr>
                      <w:i/>
                      <w:color w:val="1F497D"/>
                    </w:rPr>
                    <w:t>8 (</w:t>
                  </w:r>
                  <w:r>
                    <w:rPr>
                      <w:i/>
                      <w:color w:val="1F497D"/>
                      <w:lang w:val="en-US"/>
                    </w:rPr>
                    <w:t>49631</w:t>
                  </w:r>
                  <w:r>
                    <w:rPr>
                      <w:i/>
                      <w:color w:val="1F497D"/>
                    </w:rPr>
                    <w:t xml:space="preserve">) </w:t>
                  </w:r>
                  <w:r w:rsidR="009131DB" w:rsidRPr="00AC6E8D">
                    <w:rPr>
                      <w:i/>
                      <w:color w:val="1F497D"/>
                    </w:rPr>
                    <w:t>8-23-45</w:t>
                  </w:r>
                </w:p>
              </w:tc>
            </w:tr>
            <w:tr w:rsidR="009131DB" w:rsidRPr="00FD710A" w14:paraId="423F7329" w14:textId="77777777" w:rsidTr="009131DB">
              <w:trPr>
                <w:trHeight w:val="179"/>
              </w:trPr>
              <w:tc>
                <w:tcPr>
                  <w:tcW w:w="2166" w:type="dxa"/>
                  <w:vMerge w:val="restart"/>
                  <w:shd w:val="clear" w:color="auto" w:fill="auto"/>
                </w:tcPr>
                <w:p w14:paraId="0E026472" w14:textId="77777777" w:rsidR="009131DB" w:rsidRPr="00FD710A" w:rsidRDefault="009131DB" w:rsidP="00624999">
                  <w:pPr>
                    <w:widowControl w:val="0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shd w:val="clear" w:color="auto" w:fill="auto"/>
                </w:tcPr>
                <w:p w14:paraId="0CD42942" w14:textId="77777777" w:rsidR="009131DB" w:rsidRPr="00FD710A" w:rsidRDefault="009131DB" w:rsidP="00A525F3">
                  <w:pPr>
                    <w:widowControl w:val="0"/>
                    <w:jc w:val="center"/>
                  </w:pPr>
                  <w:r w:rsidRPr="00FD710A">
                    <w:t xml:space="preserve">  (номер контактного телефона) </w:t>
                  </w:r>
                </w:p>
              </w:tc>
            </w:tr>
            <w:tr w:rsidR="009131DB" w:rsidRPr="00FD710A" w14:paraId="254A70BA" w14:textId="77777777" w:rsidTr="00207050">
              <w:trPr>
                <w:trHeight w:val="178"/>
              </w:trPr>
              <w:tc>
                <w:tcPr>
                  <w:tcW w:w="2166" w:type="dxa"/>
                  <w:vMerge/>
                  <w:shd w:val="clear" w:color="auto" w:fill="auto"/>
                </w:tcPr>
                <w:p w14:paraId="1731CFDA" w14:textId="77777777" w:rsidR="009131DB" w:rsidRPr="00FD710A" w:rsidRDefault="009131DB" w:rsidP="00624999">
                  <w:pPr>
                    <w:widowControl w:val="0"/>
                    <w:jc w:val="center"/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14:paraId="6CFF9D82" w14:textId="77777777" w:rsidR="009131DB" w:rsidRPr="00FD710A" w:rsidRDefault="009131DB" w:rsidP="00A525F3">
                  <w:pPr>
                    <w:widowControl w:val="0"/>
                    <w:jc w:val="center"/>
                  </w:pPr>
                  <w:r w:rsidRPr="00AC6E8D">
                    <w:rPr>
                      <w:i/>
                      <w:color w:val="1F497D"/>
                      <w:lang w:val="en-US"/>
                    </w:rPr>
                    <w:t>tkan@list.ru</w:t>
                  </w:r>
                </w:p>
              </w:tc>
            </w:tr>
            <w:tr w:rsidR="00603660" w:rsidRPr="00FD710A" w14:paraId="335B5C6C" w14:textId="77777777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14:paraId="33D343A6" w14:textId="77777777" w:rsidR="00603660" w:rsidRPr="00FD710A" w:rsidRDefault="00603660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14:paraId="4AD6F3FF" w14:textId="77777777" w:rsidR="00603660" w:rsidRPr="00FD710A" w:rsidRDefault="00603660" w:rsidP="00A525F3">
                  <w:pPr>
                    <w:widowControl w:val="0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14:paraId="52F56C75" w14:textId="77777777" w:rsidR="002009EF" w:rsidRPr="00FD710A" w:rsidRDefault="002009EF" w:rsidP="00624999">
            <w:pPr>
              <w:jc w:val="center"/>
              <w:rPr>
                <w:sz w:val="18"/>
                <w:szCs w:val="22"/>
              </w:rPr>
            </w:pPr>
          </w:p>
        </w:tc>
      </w:tr>
    </w:tbl>
    <w:p w14:paraId="5E87EE5D" w14:textId="77777777" w:rsidR="00C972AD" w:rsidRPr="00FD710A" w:rsidRDefault="00C972AD" w:rsidP="00FF5B99"/>
    <w:sectPr w:rsidR="00C972AD" w:rsidRPr="00FD710A" w:rsidSect="00AA60DB">
      <w:headerReference w:type="default" r:id="rId12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p" w:date="2020-11-26T14:53:00Z" w:initials="h">
    <w:p w14:paraId="1EAD60EB" w14:textId="77777777" w:rsidR="00A92E11" w:rsidRDefault="00A92E11">
      <w:pPr>
        <w:pStyle w:val="ae"/>
        <w:rPr>
          <w:lang w:val="ru-RU"/>
        </w:rPr>
      </w:pPr>
      <w:r>
        <w:rPr>
          <w:rStyle w:val="ad"/>
        </w:rPr>
        <w:annotationRef/>
      </w:r>
    </w:p>
    <w:p w14:paraId="7C6BD1D0" w14:textId="77777777" w:rsidR="00A92E11" w:rsidRDefault="00A92E11">
      <w:pPr>
        <w:pStyle w:val="ae"/>
        <w:rPr>
          <w:lang w:val="ru-RU"/>
        </w:rPr>
      </w:pPr>
    </w:p>
    <w:p w14:paraId="4F5D0C7A" w14:textId="77777777" w:rsidR="00A92E11" w:rsidRDefault="00A92E11" w:rsidP="00A92E11">
      <w:pPr>
        <w:pStyle w:val="ae"/>
      </w:pPr>
      <w:r>
        <w:rPr>
          <w:lang w:val="ru-RU"/>
        </w:rPr>
        <w:t xml:space="preserve">Указания по заполнению данной формы № 1-предприниматель  размещены по ссылке </w:t>
      </w:r>
      <w:hyperlink r:id="rId1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  <w:p w14:paraId="3FB47E29" w14:textId="77777777" w:rsidR="00A92E11" w:rsidRPr="00A92E11" w:rsidRDefault="00A92E11">
      <w:pPr>
        <w:pStyle w:val="ae"/>
      </w:pPr>
    </w:p>
  </w:comment>
  <w:comment w:id="1" w:author="hp" w:date="2020-11-26T14:47:00Z" w:initials="h">
    <w:p w14:paraId="0A58BC92" w14:textId="77777777" w:rsidR="00A57536" w:rsidRDefault="001B7A03">
      <w:pPr>
        <w:pStyle w:val="ae"/>
        <w:rPr>
          <w:sz w:val="28"/>
          <w:szCs w:val="28"/>
          <w:lang w:val="ru-RU"/>
        </w:rPr>
      </w:pPr>
      <w:r>
        <w:rPr>
          <w:rStyle w:val="ad"/>
        </w:rPr>
        <w:annotationRef/>
      </w:r>
    </w:p>
    <w:p w14:paraId="0946E012" w14:textId="77777777" w:rsidR="00A57536" w:rsidRDefault="001B7A03">
      <w:pPr>
        <w:pStyle w:val="a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9B02A4">
        <w:rPr>
          <w:sz w:val="28"/>
          <w:szCs w:val="28"/>
        </w:rPr>
        <w:t>казывается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адрес, по которому </w:t>
      </w:r>
      <w:r w:rsidRPr="00A57536">
        <w:rPr>
          <w:b/>
          <w:sz w:val="28"/>
          <w:szCs w:val="28"/>
        </w:rPr>
        <w:t xml:space="preserve">фактически </w:t>
      </w:r>
      <w:r w:rsidRPr="009B02A4">
        <w:rPr>
          <w:sz w:val="28"/>
          <w:szCs w:val="28"/>
        </w:rPr>
        <w:t xml:space="preserve">может быть получена корреспонденция </w:t>
      </w:r>
    </w:p>
    <w:p w14:paraId="7F0EBA66" w14:textId="77777777" w:rsidR="001B7A03" w:rsidRDefault="001B7A03">
      <w:pPr>
        <w:pStyle w:val="ae"/>
      </w:pPr>
      <w:r w:rsidRPr="009B02A4">
        <w:rPr>
          <w:sz w:val="28"/>
          <w:szCs w:val="28"/>
        </w:rPr>
        <w:t>(с указанием субъекта Российской Федерации и почтового индекса).</w:t>
      </w:r>
    </w:p>
  </w:comment>
  <w:comment w:id="2" w:author="hp" w:date="2020-11-17T13:33:00Z" w:initials="h">
    <w:p w14:paraId="7311CD2B" w14:textId="77777777" w:rsidR="001B7A03" w:rsidRPr="001B7A03" w:rsidRDefault="001B7A03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Выдается Федеральной налоговой службой</w:t>
      </w:r>
    </w:p>
  </w:comment>
  <w:comment w:id="3" w:author="hp" w:date="2020-11-26T14:47:00Z" w:initials="h">
    <w:p w14:paraId="0CF8DD0A" w14:textId="77777777" w:rsidR="00A57536" w:rsidRDefault="001B7A03">
      <w:pPr>
        <w:pStyle w:val="ae"/>
        <w:rPr>
          <w:lang w:val="ru-RU"/>
        </w:rPr>
      </w:pPr>
      <w:r>
        <w:rPr>
          <w:rStyle w:val="ad"/>
        </w:rPr>
        <w:annotationRef/>
      </w:r>
    </w:p>
    <w:p w14:paraId="42448A32" w14:textId="77777777" w:rsidR="00A57536" w:rsidRDefault="00A57536">
      <w:pPr>
        <w:pStyle w:val="ae"/>
        <w:rPr>
          <w:lang w:val="ru-RU"/>
        </w:rPr>
      </w:pPr>
    </w:p>
    <w:p w14:paraId="5A767787" w14:textId="77777777" w:rsidR="001B7A03" w:rsidRPr="001B7A03" w:rsidRDefault="001B7A03">
      <w:pPr>
        <w:pStyle w:val="ae"/>
        <w:rPr>
          <w:lang w:val="ru-RU"/>
        </w:rPr>
      </w:pPr>
      <w:r>
        <w:rPr>
          <w:lang w:val="ru-RU"/>
        </w:rPr>
        <w:t xml:space="preserve">Указывается номер </w:t>
      </w:r>
      <w:r w:rsidRPr="009B02A4">
        <w:rPr>
          <w:sz w:val="28"/>
          <w:szCs w:val="28"/>
          <w:lang w:val="ru-MD"/>
        </w:rPr>
        <w:t xml:space="preserve">на основании Уведомления о присвоении кода ОКПО, размещенного на интернет-сайте Росстата по адресу: </w:t>
      </w:r>
      <w:hyperlink r:id="rId2" w:anchor="!/gs/statistic-codes" w:history="1">
        <w:r w:rsidRPr="00940830">
          <w:rPr>
            <w:rStyle w:val="a7"/>
            <w:sz w:val="28"/>
            <w:szCs w:val="28"/>
            <w:lang w:val="ru-MD"/>
          </w:rPr>
          <w:t>http://websbor.gks.ru/online/#!/gs/statistic-codes</w:t>
        </w:r>
      </w:hyperlink>
      <w:r>
        <w:rPr>
          <w:lang w:val="ru-RU"/>
        </w:rPr>
        <w:t>.</w:t>
      </w:r>
    </w:p>
  </w:comment>
  <w:comment w:id="4" w:author="hp" w:date="2020-11-26T14:47:00Z" w:initials="h">
    <w:p w14:paraId="0DD46E4E" w14:textId="77777777" w:rsidR="00A57536" w:rsidRDefault="001B7A03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 xml:space="preserve"> </w:t>
      </w:r>
    </w:p>
    <w:p w14:paraId="29986E45" w14:textId="77777777" w:rsidR="00A57536" w:rsidRDefault="00A57536">
      <w:pPr>
        <w:pStyle w:val="ae"/>
        <w:rPr>
          <w:lang w:val="ru-RU"/>
        </w:rPr>
      </w:pPr>
    </w:p>
    <w:p w14:paraId="57CB0EED" w14:textId="77777777" w:rsidR="00A57536" w:rsidRDefault="001B7A03">
      <w:pPr>
        <w:pStyle w:val="ae"/>
        <w:rPr>
          <w:sz w:val="28"/>
          <w:szCs w:val="28"/>
          <w:lang w:val="ru-RU"/>
        </w:rPr>
      </w:pPr>
      <w:r>
        <w:rPr>
          <w:lang w:val="ru-RU"/>
        </w:rPr>
        <w:t xml:space="preserve">Если на </w:t>
      </w:r>
      <w:r w:rsidRPr="001B7A03">
        <w:rPr>
          <w:b/>
          <w:lang w:val="ru-RU"/>
        </w:rPr>
        <w:t>вопрос 1</w:t>
      </w:r>
      <w:r>
        <w:rPr>
          <w:lang w:val="ru-RU"/>
        </w:rPr>
        <w:t xml:space="preserve"> дан ответ "</w:t>
      </w:r>
      <w:r w:rsidRPr="001B7A03">
        <w:rPr>
          <w:b/>
          <w:lang w:val="ru-RU"/>
        </w:rPr>
        <w:t>Нет</w:t>
      </w:r>
      <w:r>
        <w:rPr>
          <w:lang w:val="ru-RU"/>
        </w:rPr>
        <w:t xml:space="preserve">", </w:t>
      </w:r>
      <w:r w:rsidR="00A57536">
        <w:rPr>
          <w:lang w:val="ru-RU"/>
        </w:rPr>
        <w:br/>
      </w:r>
      <w:r>
        <w:rPr>
          <w:lang w:val="ru-RU"/>
        </w:rPr>
        <w:t xml:space="preserve">то далее следует </w:t>
      </w:r>
      <w:r w:rsidRPr="009B02A4">
        <w:rPr>
          <w:sz w:val="28"/>
          <w:szCs w:val="28"/>
        </w:rPr>
        <w:t>ответ</w:t>
      </w:r>
      <w:r>
        <w:rPr>
          <w:sz w:val="28"/>
          <w:szCs w:val="28"/>
          <w:lang w:val="ru-RU"/>
        </w:rPr>
        <w:t xml:space="preserve">ить только </w:t>
      </w:r>
      <w:r w:rsidR="00A57536">
        <w:rPr>
          <w:sz w:val="28"/>
          <w:szCs w:val="28"/>
          <w:lang w:val="ru-RU"/>
        </w:rPr>
        <w:br/>
      </w:r>
      <w:r w:rsidRPr="009B02A4">
        <w:rPr>
          <w:sz w:val="28"/>
          <w:szCs w:val="28"/>
        </w:rPr>
        <w:t xml:space="preserve">на </w:t>
      </w:r>
      <w:r w:rsidRPr="009B02A4">
        <w:rPr>
          <w:b/>
          <w:sz w:val="28"/>
          <w:szCs w:val="28"/>
        </w:rPr>
        <w:t>вопрос 1.2</w:t>
      </w:r>
      <w:r w:rsidR="00A57536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и </w:t>
      </w:r>
      <w:proofErr w:type="gramStart"/>
      <w:r w:rsidR="003E56E3">
        <w:rPr>
          <w:sz w:val="28"/>
          <w:szCs w:val="28"/>
          <w:lang w:val="ru-RU"/>
        </w:rPr>
        <w:t>вопросы</w:t>
      </w:r>
      <w:r w:rsidR="003E56E3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раздел</w:t>
      </w:r>
      <w:r w:rsidR="003E56E3">
        <w:rPr>
          <w:b/>
          <w:sz w:val="28"/>
          <w:szCs w:val="28"/>
          <w:lang w:val="ru-RU"/>
        </w:rPr>
        <w:t>а</w:t>
      </w:r>
      <w:proofErr w:type="gramEnd"/>
      <w:r w:rsidRPr="009B02A4">
        <w:rPr>
          <w:b/>
          <w:sz w:val="28"/>
          <w:szCs w:val="28"/>
        </w:rPr>
        <w:t xml:space="preserve"> 3</w:t>
      </w:r>
      <w:r w:rsidRPr="009B02A4">
        <w:rPr>
          <w:sz w:val="28"/>
          <w:szCs w:val="28"/>
        </w:rPr>
        <w:t xml:space="preserve"> (</w:t>
      </w:r>
      <w:r w:rsidRPr="009B02A4">
        <w:rPr>
          <w:b/>
          <w:sz w:val="28"/>
          <w:szCs w:val="28"/>
        </w:rPr>
        <w:t>вопросы 7,8</w:t>
      </w:r>
      <w:r w:rsidRPr="009B02A4">
        <w:rPr>
          <w:sz w:val="28"/>
          <w:szCs w:val="28"/>
        </w:rPr>
        <w:t>)</w:t>
      </w:r>
      <w:r w:rsidR="00A57536">
        <w:rPr>
          <w:sz w:val="28"/>
          <w:szCs w:val="28"/>
          <w:lang w:val="ru-RU"/>
        </w:rPr>
        <w:t xml:space="preserve">, </w:t>
      </w:r>
    </w:p>
    <w:p w14:paraId="24088D57" w14:textId="77777777" w:rsidR="001B7A03" w:rsidRPr="001B7A03" w:rsidRDefault="003E56E3">
      <w:pPr>
        <w:pStyle w:val="ae"/>
        <w:rPr>
          <w:lang w:val="ru-RU"/>
        </w:rPr>
      </w:pPr>
      <w:r>
        <w:rPr>
          <w:sz w:val="28"/>
          <w:szCs w:val="28"/>
          <w:lang w:val="ru-RU"/>
        </w:rPr>
        <w:t>и завершить заполнение данной формы.</w:t>
      </w:r>
    </w:p>
  </w:comment>
  <w:comment w:id="5" w:author="hp" w:date="2020-11-26T14:48:00Z" w:initials="h">
    <w:p w14:paraId="77230404" w14:textId="77777777" w:rsidR="00A57536" w:rsidRDefault="000C5153">
      <w:pPr>
        <w:pStyle w:val="ae"/>
        <w:rPr>
          <w:lang w:val="ru-RU"/>
        </w:rPr>
      </w:pPr>
      <w:r>
        <w:rPr>
          <w:rStyle w:val="ad"/>
        </w:rPr>
        <w:annotationRef/>
      </w:r>
    </w:p>
    <w:p w14:paraId="155DFD40" w14:textId="77777777" w:rsidR="00A57536" w:rsidRDefault="00A57536">
      <w:pPr>
        <w:pStyle w:val="ae"/>
        <w:rPr>
          <w:lang w:val="ru-RU"/>
        </w:rPr>
      </w:pPr>
    </w:p>
    <w:p w14:paraId="51C93406" w14:textId="77777777" w:rsidR="000C5153" w:rsidRPr="000C5153" w:rsidRDefault="000C5153">
      <w:pPr>
        <w:pStyle w:val="ae"/>
        <w:rPr>
          <w:b/>
          <w:lang w:val="ru-RU"/>
        </w:rPr>
      </w:pPr>
      <w:r>
        <w:rPr>
          <w:lang w:val="ru-RU"/>
        </w:rPr>
        <w:t>Здесь указываются даже те месяцы,</w:t>
      </w:r>
      <w:r w:rsidR="00A57536">
        <w:rPr>
          <w:lang w:val="ru-RU"/>
        </w:rPr>
        <w:br/>
      </w:r>
      <w:r>
        <w:rPr>
          <w:lang w:val="ru-RU"/>
        </w:rPr>
        <w:t xml:space="preserve"> </w:t>
      </w:r>
      <w:r w:rsidRPr="009B02A4">
        <w:rPr>
          <w:sz w:val="28"/>
          <w:szCs w:val="28"/>
        </w:rPr>
        <w:t xml:space="preserve">в течение которых Вы осуществляли свою деятельность </w:t>
      </w:r>
      <w:r w:rsidRPr="000C5153">
        <w:rPr>
          <w:b/>
          <w:sz w:val="28"/>
          <w:szCs w:val="28"/>
        </w:rPr>
        <w:t>хотя бы один полный рабочий день</w:t>
      </w:r>
      <w:r>
        <w:rPr>
          <w:b/>
          <w:sz w:val="28"/>
          <w:szCs w:val="28"/>
          <w:lang w:val="ru-RU"/>
        </w:rPr>
        <w:t>.</w:t>
      </w:r>
    </w:p>
  </w:comment>
  <w:comment w:id="6" w:author="hp" w:date="2020-11-26T14:48:00Z" w:initials="h">
    <w:p w14:paraId="2EDDB7BA" w14:textId="77777777" w:rsidR="00A57536" w:rsidRDefault="00DC41B1" w:rsidP="00DC41B1">
      <w:pPr>
        <w:pStyle w:val="ae"/>
        <w:rPr>
          <w:lang w:val="ru-RU"/>
        </w:rPr>
      </w:pPr>
      <w:r>
        <w:rPr>
          <w:rStyle w:val="ad"/>
        </w:rPr>
        <w:annotationRef/>
      </w:r>
    </w:p>
    <w:p w14:paraId="0ADE237B" w14:textId="77777777" w:rsidR="00DC41B1" w:rsidRDefault="00DC41B1" w:rsidP="00DC41B1">
      <w:pPr>
        <w:pStyle w:val="ae"/>
      </w:pPr>
      <w:r>
        <w:t xml:space="preserve">В зависимости от применяемых </w:t>
      </w:r>
      <w:r w:rsidR="00A57536">
        <w:rPr>
          <w:lang w:val="ru-RU"/>
        </w:rPr>
        <w:t>Вами</w:t>
      </w:r>
      <w:r>
        <w:t xml:space="preserve"> систем налогообложе</w:t>
      </w:r>
      <w:r w:rsidR="0040315D">
        <w:t xml:space="preserve">ния </w:t>
      </w:r>
      <w:r>
        <w:t xml:space="preserve">в </w:t>
      </w:r>
      <w:r w:rsidRPr="00592D03">
        <w:rPr>
          <w:b/>
        </w:rPr>
        <w:t xml:space="preserve">вопросе </w:t>
      </w:r>
      <w:r>
        <w:rPr>
          <w:b/>
          <w:lang w:val="ru-RU"/>
        </w:rPr>
        <w:t>3</w:t>
      </w:r>
      <w:r w:rsidR="0040315D">
        <w:t xml:space="preserve"> могут быть заполнены </w:t>
      </w:r>
      <w:r>
        <w:t xml:space="preserve">как 1, так </w:t>
      </w:r>
      <w:r w:rsidR="00A57536">
        <w:rPr>
          <w:lang w:val="ru-RU"/>
        </w:rPr>
        <w:br/>
      </w:r>
      <w:r>
        <w:t>и 2 графоклетки.</w:t>
      </w:r>
    </w:p>
    <w:p w14:paraId="0703CF0C" w14:textId="77777777" w:rsidR="00DC41B1" w:rsidRPr="00DC41B1" w:rsidRDefault="00DC41B1">
      <w:pPr>
        <w:pStyle w:val="ae"/>
      </w:pPr>
    </w:p>
  </w:comment>
  <w:comment w:id="7" w:author="hp" w:date="2020-11-26T14:49:00Z" w:initials="h">
    <w:p w14:paraId="382ABD07" w14:textId="77777777" w:rsidR="00A57536" w:rsidRDefault="005C67EE">
      <w:pPr>
        <w:pStyle w:val="ae"/>
        <w:rPr>
          <w:b/>
          <w:lang w:val="ru-RU"/>
        </w:rPr>
      </w:pPr>
      <w:r>
        <w:rPr>
          <w:rStyle w:val="ad"/>
        </w:rPr>
        <w:annotationRef/>
      </w:r>
    </w:p>
    <w:p w14:paraId="5AA27BD3" w14:textId="77777777" w:rsidR="005C67EE" w:rsidRDefault="005C67EE">
      <w:pPr>
        <w:pStyle w:val="ae"/>
      </w:pPr>
      <w:r w:rsidRPr="005C67EE">
        <w:rPr>
          <w:b/>
        </w:rPr>
        <w:t>Наемные работники (4.3)</w:t>
      </w:r>
      <w:r w:rsidRPr="007708AF">
        <w:t xml:space="preserve"> - это лица, которые выполняют работу по найму </w:t>
      </w:r>
      <w:r w:rsidR="00A57536">
        <w:rPr>
          <w:lang w:val="ru-RU"/>
        </w:rPr>
        <w:br/>
      </w:r>
      <w:r w:rsidRPr="007708AF">
        <w:t xml:space="preserve">за вознаграждение (деньгами, натурой) </w:t>
      </w:r>
      <w:r w:rsidRPr="007708AF">
        <w:br/>
        <w:t xml:space="preserve">на основании письменного договора </w:t>
      </w:r>
      <w:r w:rsidR="00A57536">
        <w:rPr>
          <w:lang w:val="ru-RU"/>
        </w:rPr>
        <w:br/>
      </w:r>
      <w:r w:rsidRPr="007708AF">
        <w:t xml:space="preserve">или устной договоренности (постоянные работники; работники, нанятые </w:t>
      </w:r>
      <w:r w:rsidRPr="007708AF">
        <w:br/>
        <w:t xml:space="preserve">на определенный срок или выполнение определенного объема работ; работники, выполняющие временную, сезонную </w:t>
      </w:r>
      <w:r w:rsidR="00A57536">
        <w:rPr>
          <w:lang w:val="ru-RU"/>
        </w:rPr>
        <w:br/>
      </w:r>
      <w:r w:rsidRPr="007708AF">
        <w:t>или случайную работу).</w:t>
      </w:r>
    </w:p>
  </w:comment>
  <w:comment w:id="8" w:author="hp" w:date="2020-11-26T14:49:00Z" w:initials="h">
    <w:p w14:paraId="26753608" w14:textId="77777777" w:rsidR="00A57536" w:rsidRDefault="005C67EE" w:rsidP="005C67EE">
      <w:pPr>
        <w:spacing w:after="120"/>
        <w:contextualSpacing/>
        <w:jc w:val="both"/>
        <w:rPr>
          <w:b/>
        </w:rPr>
      </w:pPr>
      <w:r>
        <w:rPr>
          <w:rStyle w:val="ad"/>
        </w:rPr>
        <w:annotationRef/>
      </w:r>
    </w:p>
    <w:p w14:paraId="79A6855A" w14:textId="77777777" w:rsidR="00A57536" w:rsidRDefault="005C67EE" w:rsidP="005C67EE">
      <w:pPr>
        <w:spacing w:after="120"/>
        <w:contextualSpacing/>
        <w:jc w:val="both"/>
      </w:pPr>
      <w:r w:rsidRPr="005C67EE">
        <w:rPr>
          <w:b/>
        </w:rPr>
        <w:t>Партнерами (4.4)</w:t>
      </w:r>
      <w:r w:rsidRPr="007708AF">
        <w:t xml:space="preserve"> являются лица, участвующие в бизнесе на условиях имущественного или иного вклада </w:t>
      </w:r>
      <w:r w:rsidR="00A57536">
        <w:br/>
      </w:r>
      <w:r w:rsidRPr="007708AF">
        <w:t xml:space="preserve">и выполняющие в этом деле определенную работу. </w:t>
      </w:r>
    </w:p>
    <w:p w14:paraId="0456D399" w14:textId="77777777" w:rsidR="005C67EE" w:rsidRPr="007708AF" w:rsidRDefault="005C67EE" w:rsidP="005C67EE">
      <w:pPr>
        <w:spacing w:after="120"/>
        <w:contextualSpacing/>
        <w:jc w:val="both"/>
      </w:pPr>
      <w:r w:rsidRPr="00A57536">
        <w:rPr>
          <w:b/>
        </w:rPr>
        <w:t>Не отражаются по строке 4.4</w:t>
      </w:r>
      <w:r>
        <w:t xml:space="preserve"> лица, денежные средства </w:t>
      </w:r>
      <w:r w:rsidRPr="007708AF">
        <w:t>которых являются и</w:t>
      </w:r>
      <w:r>
        <w:t xml:space="preserve">сточником финансирования данной </w:t>
      </w:r>
      <w:r w:rsidRPr="007708AF">
        <w:t xml:space="preserve">предпринимательской деятельности, </w:t>
      </w:r>
      <w:r w:rsidR="00A57536">
        <w:br/>
      </w:r>
      <w:r w:rsidRPr="007708AF">
        <w:t>но не осуществляющие в этой деятельности какой-либо работы.</w:t>
      </w:r>
      <w:r w:rsidRPr="007708AF">
        <w:rPr>
          <w:vertAlign w:val="superscript"/>
        </w:rPr>
        <w:t xml:space="preserve"> </w:t>
      </w:r>
    </w:p>
    <w:p w14:paraId="1200387A" w14:textId="77777777" w:rsidR="005C67EE" w:rsidRPr="005C67EE" w:rsidRDefault="005C67EE">
      <w:pPr>
        <w:pStyle w:val="ae"/>
        <w:rPr>
          <w:lang w:val="ru-RU"/>
        </w:rPr>
      </w:pPr>
    </w:p>
  </w:comment>
  <w:comment w:id="9" w:author="hp" w:date="2020-11-26T14:49:00Z" w:initials="h">
    <w:p w14:paraId="2D835406" w14:textId="77777777" w:rsidR="00A57536" w:rsidRDefault="005C67EE" w:rsidP="005C67EE">
      <w:pPr>
        <w:spacing w:after="120"/>
        <w:contextualSpacing/>
        <w:jc w:val="both"/>
        <w:rPr>
          <w:b/>
        </w:rPr>
      </w:pPr>
      <w:r>
        <w:rPr>
          <w:rStyle w:val="ad"/>
        </w:rPr>
        <w:annotationRef/>
      </w:r>
    </w:p>
    <w:p w14:paraId="223B2A65" w14:textId="77777777" w:rsidR="005C67EE" w:rsidRPr="005C67EE" w:rsidRDefault="005C67EE" w:rsidP="005C67EE">
      <w:pPr>
        <w:spacing w:after="120"/>
        <w:contextualSpacing/>
        <w:jc w:val="both"/>
      </w:pPr>
      <w:r w:rsidRPr="005C67EE">
        <w:rPr>
          <w:b/>
        </w:rPr>
        <w:t>Помогающие члены семьи (4.5)</w:t>
      </w:r>
      <w:r w:rsidRPr="007708AF">
        <w:t xml:space="preserve"> - лица, которые работают в качестве помогающих в бизнесе, принадлежащем члену домашнего хозяйства или родственнику. Если помогающие члены семьи работают за заработную плату, </w:t>
      </w:r>
      <w:r w:rsidRPr="007708AF">
        <w:br/>
        <w:t>то они считаются наемными работниками.</w:t>
      </w:r>
    </w:p>
  </w:comment>
  <w:comment w:id="10" w:author="hp" w:date="2020-11-26T15:03:00Z" w:initials="h">
    <w:p w14:paraId="52D631B8" w14:textId="77777777" w:rsidR="003336D8" w:rsidRDefault="003336D8">
      <w:pPr>
        <w:pStyle w:val="ae"/>
        <w:rPr>
          <w:lang w:val="ru-RU"/>
        </w:rPr>
      </w:pPr>
      <w:r>
        <w:rPr>
          <w:rStyle w:val="ad"/>
        </w:rPr>
        <w:annotationRef/>
      </w:r>
    </w:p>
    <w:p w14:paraId="7E3E2F30" w14:textId="77777777" w:rsidR="003336D8" w:rsidRDefault="003336D8" w:rsidP="003336D8">
      <w:pPr>
        <w:pStyle w:val="ae"/>
        <w:rPr>
          <w:lang w:val="ru-RU"/>
        </w:rPr>
      </w:pPr>
      <w:r w:rsidRPr="003336D8">
        <w:rPr>
          <w:b/>
          <w:lang w:val="ru-RU"/>
        </w:rPr>
        <w:t xml:space="preserve">Проверить </w:t>
      </w:r>
      <w:r>
        <w:rPr>
          <w:lang w:val="ru-RU"/>
        </w:rPr>
        <w:t xml:space="preserve">оказывали ли Вы платные услуги населению можно руководствуясь  </w:t>
      </w:r>
    </w:p>
    <w:p w14:paraId="32A5525A" w14:textId="77777777" w:rsidR="003336D8" w:rsidRDefault="003336D8" w:rsidP="003336D8">
      <w:pPr>
        <w:pStyle w:val="ae"/>
        <w:rPr>
          <w:lang w:val="ru-RU"/>
        </w:rPr>
      </w:pPr>
      <w:r>
        <w:rPr>
          <w:b/>
        </w:rPr>
        <w:t>П</w:t>
      </w:r>
      <w:r w:rsidRPr="00534ABF">
        <w:rPr>
          <w:b/>
        </w:rPr>
        <w:t>ереч</w:t>
      </w:r>
      <w:r>
        <w:rPr>
          <w:b/>
          <w:lang w:val="ru-RU"/>
        </w:rPr>
        <w:t xml:space="preserve">нем </w:t>
      </w:r>
      <w:r>
        <w:t xml:space="preserve"> </w:t>
      </w:r>
      <w:r w:rsidRPr="00534ABF">
        <w:rPr>
          <w:b/>
        </w:rPr>
        <w:t xml:space="preserve">видов деятельности </w:t>
      </w:r>
      <w:r>
        <w:rPr>
          <w:b/>
          <w:lang w:val="ru-RU"/>
        </w:rPr>
        <w:br/>
      </w:r>
      <w:r w:rsidRPr="00534ABF">
        <w:rPr>
          <w:b/>
        </w:rPr>
        <w:t>по оказанию платных услуг населению</w:t>
      </w:r>
      <w:r>
        <w:rPr>
          <w:b/>
          <w:lang w:val="ru-RU"/>
        </w:rPr>
        <w:t xml:space="preserve">, </w:t>
      </w:r>
      <w:r w:rsidRPr="003336D8">
        <w:rPr>
          <w:lang w:val="ru-RU"/>
        </w:rPr>
        <w:t xml:space="preserve">который </w:t>
      </w:r>
      <w:r>
        <w:t xml:space="preserve"> размещен </w:t>
      </w:r>
      <w:r>
        <w:rPr>
          <w:lang w:val="ru-RU"/>
        </w:rPr>
        <w:br/>
      </w:r>
      <w:r>
        <w:t xml:space="preserve">по адресу </w:t>
      </w:r>
      <w:hyperlink r:id="rId3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).</w:t>
      </w:r>
    </w:p>
    <w:p w14:paraId="0B5521BD" w14:textId="77777777" w:rsidR="00BE3695" w:rsidRDefault="00BE3695" w:rsidP="003336D8">
      <w:pPr>
        <w:pStyle w:val="ae"/>
        <w:rPr>
          <w:lang w:val="ru-RU"/>
        </w:rPr>
      </w:pPr>
    </w:p>
    <w:p w14:paraId="5BFBF75F" w14:textId="77777777" w:rsidR="00BE3695" w:rsidRDefault="00BE3695" w:rsidP="003336D8">
      <w:pPr>
        <w:pStyle w:val="ae"/>
        <w:rPr>
          <w:lang w:val="ru-RU"/>
        </w:rPr>
      </w:pPr>
      <w:r>
        <w:rPr>
          <w:lang w:val="ru-RU"/>
        </w:rPr>
        <w:t xml:space="preserve">В случае, если </w:t>
      </w:r>
      <w:r w:rsidRPr="002932F8">
        <w:rPr>
          <w:b/>
          <w:lang w:val="ru-RU"/>
        </w:rPr>
        <w:t>в строке 5.1</w:t>
      </w:r>
      <w:r>
        <w:rPr>
          <w:lang w:val="ru-RU"/>
        </w:rPr>
        <w:t xml:space="preserve"> Вы отметили "</w:t>
      </w:r>
      <w:r w:rsidRPr="002932F8">
        <w:rPr>
          <w:b/>
          <w:lang w:val="ru-RU"/>
        </w:rPr>
        <w:t>Да</w:t>
      </w:r>
      <w:r>
        <w:rPr>
          <w:lang w:val="ru-RU"/>
        </w:rPr>
        <w:t xml:space="preserve">", </w:t>
      </w:r>
      <w:r w:rsidRPr="00BE3695">
        <w:rPr>
          <w:b/>
          <w:u w:val="single"/>
          <w:lang w:val="ru-RU"/>
        </w:rPr>
        <w:t>то в вопросе 6</w:t>
      </w:r>
      <w:r>
        <w:rPr>
          <w:lang w:val="ru-RU"/>
        </w:rPr>
        <w:t xml:space="preserve"> укажите:</w:t>
      </w:r>
    </w:p>
    <w:p w14:paraId="6C4DDBB0" w14:textId="77777777" w:rsidR="00BE3695" w:rsidRDefault="00BE3695" w:rsidP="003336D8">
      <w:pPr>
        <w:pStyle w:val="ae"/>
        <w:rPr>
          <w:lang w:val="ru-RU"/>
        </w:rPr>
      </w:pPr>
    </w:p>
    <w:p w14:paraId="01F1E986" w14:textId="77777777" w:rsidR="00BE3695" w:rsidRDefault="00BE3695" w:rsidP="003336D8">
      <w:pPr>
        <w:pStyle w:val="ae"/>
        <w:rPr>
          <w:lang w:val="ru-RU"/>
        </w:rPr>
      </w:pPr>
      <w:r>
        <w:rPr>
          <w:lang w:val="ru-RU"/>
        </w:rPr>
        <w:t xml:space="preserve">1. соответствующий код ОКВЭД2 и </w:t>
      </w:r>
      <w:proofErr w:type="gramStart"/>
      <w:r>
        <w:rPr>
          <w:lang w:val="ru-RU"/>
        </w:rPr>
        <w:t>его  наименование</w:t>
      </w:r>
      <w:proofErr w:type="gramEnd"/>
      <w:r>
        <w:rPr>
          <w:lang w:val="ru-RU"/>
        </w:rPr>
        <w:t xml:space="preserve"> </w:t>
      </w:r>
      <w:r w:rsidRPr="00BE3695">
        <w:rPr>
          <w:b/>
          <w:lang w:val="ru-RU"/>
        </w:rPr>
        <w:t xml:space="preserve">в графах  1 и </w:t>
      </w:r>
      <w:r w:rsidR="002932F8">
        <w:rPr>
          <w:b/>
          <w:lang w:val="ru-RU"/>
        </w:rPr>
        <w:t>3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Pr="00BE3695">
        <w:rPr>
          <w:b/>
          <w:lang w:val="ru-RU"/>
        </w:rPr>
        <w:t>по строке</w:t>
      </w:r>
      <w:r w:rsidR="00DC13D0">
        <w:rPr>
          <w:b/>
          <w:lang w:val="ru-RU"/>
        </w:rPr>
        <w:t xml:space="preserve"> 6.2</w:t>
      </w:r>
      <w:r>
        <w:rPr>
          <w:lang w:val="ru-RU"/>
        </w:rPr>
        <w:t>;</w:t>
      </w:r>
    </w:p>
    <w:p w14:paraId="38987373" w14:textId="77777777" w:rsidR="00BE3695" w:rsidRPr="00BE3695" w:rsidRDefault="00BE3695" w:rsidP="003336D8">
      <w:pPr>
        <w:pStyle w:val="ae"/>
        <w:rPr>
          <w:b/>
          <w:i/>
          <w:sz w:val="28"/>
          <w:szCs w:val="28"/>
          <w:lang w:val="ru-RU"/>
        </w:rPr>
      </w:pPr>
      <w:r>
        <w:rPr>
          <w:lang w:val="ru-RU"/>
        </w:rPr>
        <w:t xml:space="preserve">2. объем выручки по этому коду ОКВЭД2 </w:t>
      </w:r>
      <w:r w:rsidRPr="00BE3695">
        <w:rPr>
          <w:b/>
          <w:lang w:val="ru-RU"/>
        </w:rPr>
        <w:t xml:space="preserve">в графе </w:t>
      </w:r>
      <w:r w:rsidR="002932F8">
        <w:rPr>
          <w:b/>
          <w:lang w:val="ru-RU"/>
        </w:rPr>
        <w:t>4</w:t>
      </w:r>
      <w:r w:rsidR="00DC13D0">
        <w:rPr>
          <w:b/>
          <w:lang w:val="ru-RU"/>
        </w:rPr>
        <w:t xml:space="preserve"> по строке 6.2</w:t>
      </w:r>
      <w:r>
        <w:rPr>
          <w:b/>
          <w:lang w:val="ru-RU"/>
        </w:rPr>
        <w:t>.</w:t>
      </w:r>
    </w:p>
    <w:p w14:paraId="4B91DE57" w14:textId="77777777" w:rsidR="003336D8" w:rsidRDefault="003336D8" w:rsidP="003336D8">
      <w:pPr>
        <w:pStyle w:val="ae"/>
      </w:pPr>
    </w:p>
    <w:p w14:paraId="360B9F1A" w14:textId="77777777" w:rsidR="003336D8" w:rsidRPr="003336D8" w:rsidRDefault="003336D8">
      <w:pPr>
        <w:pStyle w:val="ae"/>
      </w:pPr>
    </w:p>
  </w:comment>
  <w:comment w:id="11" w:author="hp" w:date="2020-11-26T15:02:00Z" w:initials="h">
    <w:p w14:paraId="76E366B5" w14:textId="77777777" w:rsidR="00BE3695" w:rsidRDefault="00BE3695">
      <w:pPr>
        <w:pStyle w:val="ae"/>
        <w:rPr>
          <w:lang w:val="ru-RU"/>
        </w:rPr>
      </w:pPr>
      <w:r>
        <w:rPr>
          <w:rStyle w:val="ad"/>
        </w:rPr>
        <w:annotationRef/>
      </w:r>
    </w:p>
    <w:p w14:paraId="0CE82BC9" w14:textId="77777777" w:rsidR="00BE3695" w:rsidRPr="00BE3695" w:rsidRDefault="00BE3695" w:rsidP="00BE3695">
      <w:pPr>
        <w:pStyle w:val="ae"/>
        <w:rPr>
          <w:lang w:val="ru-RU"/>
        </w:rPr>
      </w:pPr>
      <w:r>
        <w:rPr>
          <w:lang w:val="ru-RU"/>
        </w:rPr>
        <w:t>В</w:t>
      </w:r>
      <w:r>
        <w:t xml:space="preserve">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rPr>
          <w:lang w:val="ru-RU"/>
        </w:rPr>
        <w:t>.</w:t>
      </w:r>
    </w:p>
    <w:p w14:paraId="41E48594" w14:textId="77777777" w:rsidR="00BE3695" w:rsidRPr="00BE3695" w:rsidRDefault="00BE3695">
      <w:pPr>
        <w:pStyle w:val="ae"/>
        <w:rPr>
          <w:lang w:val="ru-RU"/>
        </w:rPr>
      </w:pPr>
    </w:p>
  </w:comment>
  <w:comment w:id="12" w:author="hp" w:date="2020-11-26T14:50:00Z" w:initials="h">
    <w:p w14:paraId="76E54425" w14:textId="77777777" w:rsidR="000E02AC" w:rsidRDefault="0092223F" w:rsidP="0092223F">
      <w:pPr>
        <w:pStyle w:val="ae"/>
        <w:rPr>
          <w:lang w:val="ru-RU"/>
        </w:rPr>
      </w:pPr>
      <w:r>
        <w:rPr>
          <w:rStyle w:val="ad"/>
        </w:rPr>
        <w:annotationRef/>
      </w:r>
    </w:p>
    <w:p w14:paraId="54744749" w14:textId="77777777" w:rsidR="0092223F" w:rsidRDefault="0092223F" w:rsidP="0092223F">
      <w:pPr>
        <w:pStyle w:val="ae"/>
        <w:rPr>
          <w:lang w:val="ru-RU"/>
        </w:rPr>
      </w:pPr>
      <w:r>
        <w:t xml:space="preserve">В данном примере (согласно ответу </w:t>
      </w:r>
      <w:r w:rsidR="000E02AC">
        <w:rPr>
          <w:lang w:val="ru-RU"/>
        </w:rPr>
        <w:br/>
      </w:r>
      <w:r>
        <w:t xml:space="preserve">на </w:t>
      </w:r>
      <w:r w:rsidRPr="005D57D0">
        <w:rPr>
          <w:b/>
        </w:rPr>
        <w:t xml:space="preserve">вопросу </w:t>
      </w:r>
      <w:r>
        <w:rPr>
          <w:b/>
          <w:lang w:val="ru-RU"/>
        </w:rPr>
        <w:t>3</w:t>
      </w:r>
      <w:r>
        <w:t xml:space="preserve">) </w:t>
      </w:r>
      <w:r w:rsidR="000E02AC">
        <w:rPr>
          <w:lang w:val="ru-RU"/>
        </w:rPr>
        <w:t xml:space="preserve"> </w:t>
      </w:r>
      <w:r>
        <w:rPr>
          <w:lang w:val="ru-RU"/>
        </w:rPr>
        <w:t xml:space="preserve">Индивидуальный предприниматель </w:t>
      </w:r>
      <w:r>
        <w:t xml:space="preserve">применяет </w:t>
      </w:r>
      <w:r>
        <w:rPr>
          <w:lang w:val="ru-RU"/>
        </w:rPr>
        <w:t>упрощенную</w:t>
      </w:r>
      <w:r>
        <w:t xml:space="preserve"> систему налогообложения </w:t>
      </w:r>
      <w:r>
        <w:rPr>
          <w:b/>
          <w:lang w:val="ru-RU"/>
        </w:rPr>
        <w:t>УСН</w:t>
      </w:r>
      <w:r>
        <w:t>.</w:t>
      </w:r>
    </w:p>
    <w:p w14:paraId="0BDFA180" w14:textId="77777777" w:rsidR="0092223F" w:rsidRDefault="0092223F" w:rsidP="0092223F">
      <w:pPr>
        <w:pStyle w:val="ae"/>
        <w:rPr>
          <w:lang w:val="ru-RU"/>
        </w:rPr>
      </w:pPr>
    </w:p>
    <w:p w14:paraId="1D436725" w14:textId="77777777" w:rsidR="0092223F" w:rsidRPr="0092223F" w:rsidRDefault="0092223F" w:rsidP="0092223F">
      <w:pPr>
        <w:pStyle w:val="ae"/>
        <w:rPr>
          <w:sz w:val="28"/>
          <w:szCs w:val="28"/>
          <w:lang w:val="ru-RU"/>
        </w:rPr>
      </w:pPr>
      <w:r>
        <w:t xml:space="preserve">Поэтому  сведения </w:t>
      </w:r>
      <w:r>
        <w:rPr>
          <w:lang w:val="ru-RU"/>
        </w:rPr>
        <w:t xml:space="preserve"> для </w:t>
      </w:r>
      <w:r w:rsidRPr="005D57D0">
        <w:rPr>
          <w:b/>
        </w:rPr>
        <w:t xml:space="preserve">вопроса </w:t>
      </w:r>
      <w:r>
        <w:rPr>
          <w:b/>
          <w:lang w:val="ru-RU"/>
        </w:rPr>
        <w:t xml:space="preserve">6 </w:t>
      </w:r>
      <w:r w:rsidRPr="005D57D0">
        <w:rPr>
          <w:b/>
        </w:rPr>
        <w:t>(строк</w:t>
      </w:r>
      <w:r w:rsidR="000E02AC">
        <w:rPr>
          <w:b/>
          <w:lang w:val="ru-RU"/>
        </w:rPr>
        <w:t>и</w:t>
      </w:r>
      <w:r w:rsidRPr="005D57D0">
        <w:rPr>
          <w:b/>
        </w:rPr>
        <w:t xml:space="preserve"> </w:t>
      </w:r>
      <w:r>
        <w:rPr>
          <w:b/>
          <w:lang w:val="ru-RU"/>
        </w:rPr>
        <w:t>6.1</w:t>
      </w:r>
      <w:r>
        <w:rPr>
          <w:b/>
        </w:rPr>
        <w:t xml:space="preserve"> и </w:t>
      </w:r>
      <w:r>
        <w:rPr>
          <w:b/>
          <w:lang w:val="ru-RU"/>
        </w:rPr>
        <w:t>6.2</w:t>
      </w:r>
      <w:r w:rsidRPr="005D57D0">
        <w:rPr>
          <w:b/>
        </w:rPr>
        <w:t>, граф</w:t>
      </w:r>
      <w:r w:rsidR="000E02AC">
        <w:rPr>
          <w:b/>
          <w:lang w:val="ru-RU"/>
        </w:rPr>
        <w:t>ы</w:t>
      </w:r>
      <w:r w:rsidRPr="005D57D0">
        <w:rPr>
          <w:b/>
        </w:rPr>
        <w:t xml:space="preserve"> </w:t>
      </w:r>
      <w:r>
        <w:rPr>
          <w:b/>
          <w:lang w:val="ru-RU"/>
        </w:rPr>
        <w:t>3</w:t>
      </w:r>
      <w:r>
        <w:rPr>
          <w:b/>
        </w:rPr>
        <w:t xml:space="preserve"> и </w:t>
      </w:r>
      <w:r>
        <w:rPr>
          <w:b/>
          <w:lang w:val="ru-RU"/>
        </w:rPr>
        <w:t>4</w:t>
      </w:r>
      <w:r>
        <w:t xml:space="preserve">) </w:t>
      </w:r>
      <w:r>
        <w:rPr>
          <w:lang w:val="ru-RU"/>
        </w:rPr>
        <w:t xml:space="preserve">заполняются в соответствии </w:t>
      </w:r>
      <w:r w:rsidRPr="0053578C">
        <w:t xml:space="preserve">со статьей 346.24 Налогового кодекса Российской Федерации;  приказом Министерства финансов Российской Федерации </w:t>
      </w:r>
      <w:r w:rsidR="000E02AC">
        <w:rPr>
          <w:lang w:val="ru-RU"/>
        </w:rPr>
        <w:br/>
      </w:r>
      <w:r w:rsidRPr="0053578C">
        <w:t xml:space="preserve">от 22 октября 2012 г. № 135н (зарегистрирован Минюстом России </w:t>
      </w:r>
      <w:r w:rsidR="000E02AC">
        <w:rPr>
          <w:lang w:val="ru-RU"/>
        </w:rPr>
        <w:br/>
      </w:r>
      <w:r w:rsidRPr="0053578C">
        <w:t xml:space="preserve">21 декабря 2012 г., регистрационный </w:t>
      </w:r>
      <w:r w:rsidR="000E02AC">
        <w:rPr>
          <w:lang w:val="ru-RU"/>
        </w:rPr>
        <w:br/>
      </w:r>
      <w:r w:rsidRPr="0053578C">
        <w:t xml:space="preserve">№ 26233); в соответствии со строкой 113 раздела 2.1.1, со строкой 213 раздела 2.2 Налоговой декларации по налогу, уплачиваемому в связи </w:t>
      </w:r>
      <w:r>
        <w:br/>
      </w:r>
      <w:r w:rsidRPr="0053578C">
        <w:t>с применением УСН (форма по КНД 1152017)</w:t>
      </w:r>
      <w:r>
        <w:rPr>
          <w:lang w:val="ru-RU"/>
        </w:rPr>
        <w:t xml:space="preserve"> - см. </w:t>
      </w:r>
      <w:r w:rsidRPr="000E02AC">
        <w:rPr>
          <w:b/>
          <w:lang w:val="ru-RU"/>
        </w:rPr>
        <w:t>пункт 2</w:t>
      </w:r>
      <w:r>
        <w:rPr>
          <w:lang w:val="ru-RU"/>
        </w:rPr>
        <w:t xml:space="preserve"> под таблицей </w:t>
      </w:r>
      <w:r w:rsidR="000E02AC">
        <w:rPr>
          <w:lang w:val="ru-RU"/>
        </w:rPr>
        <w:br/>
      </w:r>
      <w:r>
        <w:rPr>
          <w:lang w:val="ru-RU"/>
        </w:rPr>
        <w:t xml:space="preserve">к </w:t>
      </w:r>
      <w:r w:rsidRPr="0092223F">
        <w:rPr>
          <w:b/>
          <w:lang w:val="ru-RU"/>
        </w:rPr>
        <w:t>вопросу 6.</w:t>
      </w:r>
    </w:p>
    <w:p w14:paraId="3DD8C065" w14:textId="77777777" w:rsidR="0092223F" w:rsidRPr="00F9479F" w:rsidRDefault="0092223F" w:rsidP="0092223F">
      <w:pPr>
        <w:pStyle w:val="ae"/>
        <w:rPr>
          <w:lang w:val="ru-RU"/>
        </w:rPr>
      </w:pPr>
    </w:p>
    <w:p w14:paraId="3F59C73F" w14:textId="77777777" w:rsidR="0092223F" w:rsidRPr="0092223F" w:rsidRDefault="0092223F">
      <w:pPr>
        <w:pStyle w:val="ae"/>
        <w:rPr>
          <w:lang w:val="ru-RU"/>
        </w:rPr>
      </w:pPr>
    </w:p>
  </w:comment>
  <w:comment w:id="13" w:author="hp" w:date="2020-11-26T15:06:00Z" w:initials="h">
    <w:p w14:paraId="723D8C95" w14:textId="77777777" w:rsidR="0062061D" w:rsidRDefault="0062061D">
      <w:pPr>
        <w:pStyle w:val="ae"/>
        <w:rPr>
          <w:lang w:val="ru-RU"/>
        </w:rPr>
      </w:pPr>
      <w:r>
        <w:rPr>
          <w:rStyle w:val="ad"/>
        </w:rPr>
        <w:annotationRef/>
      </w:r>
    </w:p>
    <w:p w14:paraId="3E472205" w14:textId="77777777" w:rsidR="0062061D" w:rsidRDefault="0062061D">
      <w:pPr>
        <w:pStyle w:val="ae"/>
        <w:rPr>
          <w:lang w:val="ru-RU"/>
        </w:rPr>
      </w:pPr>
    </w:p>
    <w:p w14:paraId="49F0F740" w14:textId="77777777" w:rsidR="0062061D" w:rsidRDefault="0062061D" w:rsidP="0062061D">
      <w:pPr>
        <w:pStyle w:val="ae"/>
        <w:rPr>
          <w:lang w:val="ru-RU"/>
        </w:rPr>
      </w:pPr>
      <w:r>
        <w:rPr>
          <w:lang w:val="ru-RU"/>
        </w:rPr>
        <w:t xml:space="preserve">В случае, если </w:t>
      </w:r>
      <w:r w:rsidRPr="002932F8">
        <w:rPr>
          <w:b/>
          <w:lang w:val="ru-RU"/>
        </w:rPr>
        <w:t>в строке 5.1</w:t>
      </w:r>
      <w:r>
        <w:rPr>
          <w:lang w:val="ru-RU"/>
        </w:rPr>
        <w:t xml:space="preserve"> Вы отметили "</w:t>
      </w:r>
      <w:r w:rsidRPr="002932F8">
        <w:rPr>
          <w:b/>
          <w:lang w:val="ru-RU"/>
        </w:rPr>
        <w:t>Да</w:t>
      </w:r>
      <w:r>
        <w:rPr>
          <w:lang w:val="ru-RU"/>
        </w:rPr>
        <w:t xml:space="preserve">", </w:t>
      </w:r>
      <w:r w:rsidRPr="00BE3695">
        <w:rPr>
          <w:b/>
          <w:u w:val="single"/>
          <w:lang w:val="ru-RU"/>
        </w:rPr>
        <w:t xml:space="preserve">то в </w:t>
      </w:r>
      <w:r>
        <w:rPr>
          <w:b/>
          <w:u w:val="single"/>
          <w:lang w:val="ru-RU"/>
        </w:rPr>
        <w:t>строке</w:t>
      </w:r>
      <w:r w:rsidRPr="00BE3695">
        <w:rPr>
          <w:b/>
          <w:u w:val="single"/>
          <w:lang w:val="ru-RU"/>
        </w:rPr>
        <w:t xml:space="preserve"> 6</w:t>
      </w:r>
      <w:r w:rsidRPr="0062061D">
        <w:rPr>
          <w:b/>
          <w:u w:val="single"/>
          <w:lang w:val="ru-RU"/>
        </w:rPr>
        <w:t>.2</w:t>
      </w:r>
    </w:p>
    <w:p w14:paraId="3C4A3F7F" w14:textId="77777777" w:rsidR="0062061D" w:rsidRDefault="0062061D" w:rsidP="0062061D">
      <w:pPr>
        <w:pStyle w:val="ae"/>
        <w:rPr>
          <w:lang w:val="ru-RU"/>
        </w:rPr>
      </w:pPr>
      <w:r>
        <w:rPr>
          <w:lang w:val="ru-RU"/>
        </w:rPr>
        <w:t xml:space="preserve">должен быть (среди прочих ОКВЭД2) указан  объем выручки , код </w:t>
      </w:r>
      <w:r>
        <w:rPr>
          <w:lang w:val="ru-RU"/>
        </w:rPr>
        <w:br/>
        <w:t xml:space="preserve">и наименование ОКВЭД2 из  </w:t>
      </w:r>
      <w:r>
        <w:rPr>
          <w:b/>
        </w:rPr>
        <w:t>П</w:t>
      </w:r>
      <w:r w:rsidRPr="00534ABF">
        <w:rPr>
          <w:b/>
        </w:rPr>
        <w:t>ереч</w:t>
      </w:r>
      <w:r>
        <w:rPr>
          <w:b/>
          <w:lang w:val="ru-RU"/>
        </w:rPr>
        <w:t xml:space="preserve">ня 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rPr>
          <w:b/>
          <w:lang w:val="ru-RU"/>
        </w:rPr>
        <w:t xml:space="preserve">, </w:t>
      </w:r>
      <w:r w:rsidRPr="003336D8">
        <w:rPr>
          <w:lang w:val="ru-RU"/>
        </w:rPr>
        <w:t xml:space="preserve">который </w:t>
      </w:r>
      <w:r>
        <w:t xml:space="preserve"> размещен по адресу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).</w:t>
      </w:r>
    </w:p>
    <w:p w14:paraId="0772BE89" w14:textId="77777777" w:rsidR="0062061D" w:rsidRPr="0062061D" w:rsidRDefault="0062061D">
      <w:pPr>
        <w:pStyle w:val="ae"/>
        <w:rPr>
          <w:lang w:val="ru-RU"/>
        </w:rPr>
      </w:pPr>
    </w:p>
  </w:comment>
  <w:comment w:id="14" w:author="hp" w:date="2020-11-26T14:51:00Z" w:initials="h">
    <w:p w14:paraId="5804479D" w14:textId="77777777" w:rsid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>
        <w:rPr>
          <w:rStyle w:val="ad"/>
        </w:rPr>
        <w:annotationRef/>
      </w:r>
    </w:p>
    <w:p w14:paraId="373C3491" w14:textId="77777777"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7F09F4">
        <w:rPr>
          <w:b/>
          <w:sz w:val="28"/>
          <w:szCs w:val="28"/>
        </w:rPr>
        <w:t xml:space="preserve">Основные фонды (основные средства) </w:t>
      </w:r>
      <w:r w:rsidRPr="009B02A4">
        <w:rPr>
          <w:sz w:val="28"/>
          <w:szCs w:val="28"/>
        </w:rPr>
        <w:t xml:space="preserve">– это нефинансовые экономические активы (часть имущества), которую </w:t>
      </w:r>
      <w:r w:rsidR="000E02AC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Вы используете в Вашем бизнесе </w:t>
      </w:r>
      <w:r w:rsidRPr="007F09F4">
        <w:rPr>
          <w:sz w:val="28"/>
          <w:szCs w:val="28"/>
          <w:u w:val="single"/>
        </w:rPr>
        <w:t>неоднократно или постоянно</w:t>
      </w:r>
      <w:r w:rsidRPr="009B02A4">
        <w:rPr>
          <w:sz w:val="28"/>
          <w:szCs w:val="28"/>
        </w:rPr>
        <w:t xml:space="preserve"> в течение длительного времени (</w:t>
      </w:r>
      <w:r w:rsidRPr="007F09F4">
        <w:rPr>
          <w:sz w:val="28"/>
          <w:szCs w:val="28"/>
          <w:u w:val="single"/>
        </w:rPr>
        <w:t>более 12 месяцев</w:t>
      </w:r>
      <w:r w:rsidRPr="009B02A4">
        <w:rPr>
          <w:sz w:val="28"/>
          <w:szCs w:val="28"/>
        </w:rPr>
        <w:t>).</w:t>
      </w:r>
    </w:p>
    <w:p w14:paraId="1BB9730C" w14:textId="77777777" w:rsidR="007F09F4" w:rsidRP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</w:p>
    <w:p w14:paraId="347F5B11" w14:textId="77777777"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Pr="009B02A4">
        <w:rPr>
          <w:sz w:val="28"/>
          <w:szCs w:val="28"/>
        </w:rPr>
        <w:br/>
        <w:t xml:space="preserve">для которых </w:t>
      </w:r>
      <w:r w:rsidRPr="007F09F4">
        <w:rPr>
          <w:b/>
          <w:sz w:val="28"/>
          <w:szCs w:val="28"/>
        </w:rPr>
        <w:t>одновременно выполняются следующие условия</w:t>
      </w:r>
      <w:r w:rsidRPr="009B02A4">
        <w:rPr>
          <w:sz w:val="28"/>
          <w:szCs w:val="28"/>
        </w:rPr>
        <w:t xml:space="preserve">: </w:t>
      </w:r>
    </w:p>
    <w:p w14:paraId="14D56E80" w14:textId="77777777"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0E02AC">
        <w:rPr>
          <w:b/>
          <w:sz w:val="28"/>
          <w:szCs w:val="28"/>
        </w:rPr>
        <w:t>-</w:t>
      </w: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Pr="009B02A4">
        <w:rPr>
          <w:sz w:val="28"/>
          <w:szCs w:val="28"/>
        </w:rPr>
        <w:br/>
        <w:t>за плату во временное владение и (или) во временное пользование;</w:t>
      </w:r>
    </w:p>
    <w:p w14:paraId="5AFCD760" w14:textId="77777777" w:rsidR="007F09F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  <w:lang w:val="en-US"/>
        </w:rPr>
      </w:pPr>
    </w:p>
    <w:p w14:paraId="30DF6487" w14:textId="77777777"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0E02AC">
        <w:rPr>
          <w:b/>
          <w:sz w:val="28"/>
          <w:szCs w:val="28"/>
        </w:rPr>
        <w:t>-</w:t>
      </w:r>
      <w:r w:rsidRPr="009B02A4">
        <w:rPr>
          <w:sz w:val="28"/>
          <w:szCs w:val="28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14:paraId="0520630B" w14:textId="77777777" w:rsidR="007F09F4" w:rsidRDefault="007F09F4" w:rsidP="007F09F4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  <w:lang w:val="en-US"/>
        </w:rPr>
      </w:pPr>
    </w:p>
    <w:p w14:paraId="468441DC" w14:textId="77777777" w:rsidR="007F09F4" w:rsidRPr="009B02A4" w:rsidRDefault="007F09F4" w:rsidP="007F09F4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0E02AC">
        <w:rPr>
          <w:b/>
          <w:sz w:val="28"/>
          <w:szCs w:val="28"/>
        </w:rPr>
        <w:t>-</w:t>
      </w:r>
      <w:r w:rsidRPr="009B02A4">
        <w:rPr>
          <w:sz w:val="28"/>
          <w:szCs w:val="28"/>
        </w:rPr>
        <w:t xml:space="preserve">Вы не предполагаете последующую перепродажу данного объекта; </w:t>
      </w:r>
    </w:p>
    <w:p w14:paraId="5ADF7CD9" w14:textId="77777777"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14:paraId="4AC56833" w14:textId="77777777" w:rsidR="007F09F4" w:rsidRPr="007F09F4" w:rsidRDefault="007F09F4">
      <w:pPr>
        <w:pStyle w:val="ae"/>
        <w:rPr>
          <w:lang w:val="ru-RU"/>
        </w:rPr>
      </w:pPr>
    </w:p>
  </w:comment>
  <w:comment w:id="15" w:author="hp" w:date="2020-11-26T14:51:00Z" w:initials="h">
    <w:p w14:paraId="123B3E6D" w14:textId="77777777" w:rsid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>
        <w:rPr>
          <w:rStyle w:val="ad"/>
        </w:rPr>
        <w:annotationRef/>
      </w:r>
    </w:p>
    <w:p w14:paraId="05D6A388" w14:textId="77777777"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стоимость 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14:paraId="164C5A45" w14:textId="77777777" w:rsidR="007F09F4" w:rsidRPr="007F09F4" w:rsidRDefault="007F09F4">
      <w:pPr>
        <w:pStyle w:val="ae"/>
        <w:rPr>
          <w:lang w:val="ru-RU"/>
        </w:rPr>
      </w:pPr>
    </w:p>
  </w:comment>
  <w:comment w:id="16" w:author="hp" w:date="2020-11-26T14:51:00Z" w:initials="h">
    <w:p w14:paraId="0A2FD5F2" w14:textId="77777777" w:rsidR="000E02AC" w:rsidRDefault="007F09F4" w:rsidP="007F09F4">
      <w:pPr>
        <w:spacing w:after="100" w:afterAutospacing="1" w:line="360" w:lineRule="auto"/>
        <w:ind w:right="141" w:firstLine="709"/>
        <w:contextualSpacing/>
        <w:jc w:val="both"/>
        <w:rPr>
          <w:b/>
          <w:sz w:val="28"/>
          <w:szCs w:val="28"/>
        </w:rPr>
      </w:pPr>
      <w:r>
        <w:rPr>
          <w:rStyle w:val="ad"/>
        </w:rPr>
        <w:annotationRef/>
      </w:r>
    </w:p>
    <w:p w14:paraId="682F6653" w14:textId="77777777" w:rsidR="000E02AC" w:rsidRDefault="000E02AC" w:rsidP="007F09F4">
      <w:pPr>
        <w:spacing w:after="100" w:afterAutospacing="1" w:line="360" w:lineRule="auto"/>
        <w:ind w:right="141" w:firstLine="709"/>
        <w:contextualSpacing/>
        <w:jc w:val="both"/>
        <w:rPr>
          <w:b/>
          <w:sz w:val="28"/>
          <w:szCs w:val="28"/>
        </w:rPr>
      </w:pPr>
    </w:p>
    <w:p w14:paraId="7D756DF1" w14:textId="77777777" w:rsidR="007F09F4" w:rsidRPr="009B02A4" w:rsidRDefault="007F09F4" w:rsidP="007F09F4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 по строке 7.4 отражаются:</w:t>
      </w:r>
    </w:p>
    <w:p w14:paraId="1D07B70E" w14:textId="77777777" w:rsidR="007F09F4" w:rsidRP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</w:p>
    <w:p w14:paraId="4C065B58" w14:textId="77777777" w:rsidR="007F09F4" w:rsidRP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7F09F4">
        <w:rPr>
          <w:sz w:val="28"/>
          <w:szCs w:val="28"/>
        </w:rPr>
        <w:t xml:space="preserve">- </w:t>
      </w:r>
      <w:r w:rsidRPr="009B02A4">
        <w:rPr>
          <w:sz w:val="28"/>
          <w:szCs w:val="28"/>
        </w:rPr>
        <w:t>затраты на строит</w:t>
      </w:r>
      <w:r>
        <w:rPr>
          <w:sz w:val="28"/>
          <w:szCs w:val="28"/>
        </w:rPr>
        <w:t xml:space="preserve">ельство </w:t>
      </w:r>
      <w:r w:rsidR="000E02AC">
        <w:rPr>
          <w:sz w:val="28"/>
          <w:szCs w:val="28"/>
        </w:rPr>
        <w:br/>
      </w:r>
      <w:r>
        <w:rPr>
          <w:sz w:val="28"/>
          <w:szCs w:val="28"/>
        </w:rPr>
        <w:t xml:space="preserve">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его эксплуатации (вся система отопления и канализации внутри здания, внутренняя сеть газо-, водопровода, силовой и осветительной электропроводки, телефонной электропроводки, вентиляционные устройства общесанитарного назначения, подъемники, лифты </w:t>
      </w:r>
      <w:r w:rsidR="000E02AC">
        <w:rPr>
          <w:sz w:val="28"/>
          <w:szCs w:val="28"/>
        </w:rPr>
        <w:br/>
      </w:r>
      <w:r w:rsidRPr="009B02A4">
        <w:rPr>
          <w:sz w:val="28"/>
          <w:szCs w:val="28"/>
        </w:rPr>
        <w:t>и так далее);</w:t>
      </w:r>
    </w:p>
    <w:p w14:paraId="2AEB0ED8" w14:textId="77777777" w:rsidR="007F09F4" w:rsidRP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</w:p>
    <w:p w14:paraId="16A54013" w14:textId="77777777"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7F09F4">
        <w:rPr>
          <w:sz w:val="28"/>
          <w:szCs w:val="28"/>
        </w:rPr>
        <w:t xml:space="preserve">- </w:t>
      </w: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>по его монтажу на месте постоянной эксплуатации), транспортных средств, 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14:paraId="5C97D6F1" w14:textId="77777777" w:rsidR="007F09F4" w:rsidRPr="007F09F4" w:rsidRDefault="007F09F4">
      <w:pPr>
        <w:pStyle w:val="ae"/>
        <w:rPr>
          <w:lang w:val="ru-RU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B47E29" w15:done="0"/>
  <w15:commentEx w15:paraId="7F0EBA66" w15:done="0"/>
  <w15:commentEx w15:paraId="7311CD2B" w15:done="0"/>
  <w15:commentEx w15:paraId="5A767787" w15:done="0"/>
  <w15:commentEx w15:paraId="24088D57" w15:done="0"/>
  <w15:commentEx w15:paraId="51C93406" w15:done="0"/>
  <w15:commentEx w15:paraId="0703CF0C" w15:done="0"/>
  <w15:commentEx w15:paraId="5AA27BD3" w15:done="0"/>
  <w15:commentEx w15:paraId="1200387A" w15:done="0"/>
  <w15:commentEx w15:paraId="223B2A65" w15:done="0"/>
  <w15:commentEx w15:paraId="360B9F1A" w15:done="0"/>
  <w15:commentEx w15:paraId="41E48594" w15:done="0"/>
  <w15:commentEx w15:paraId="3F59C73F" w15:done="0"/>
  <w15:commentEx w15:paraId="0772BE89" w15:done="0"/>
  <w15:commentEx w15:paraId="4AC56833" w15:done="0"/>
  <w15:commentEx w15:paraId="164C5A45" w15:done="0"/>
  <w15:commentEx w15:paraId="5C97D6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B47E29" w16cid:durableId="236A3F9C"/>
  <w16cid:commentId w16cid:paraId="7F0EBA66" w16cid:durableId="235E4F8C"/>
  <w16cid:commentId w16cid:paraId="7311CD2B" w16cid:durableId="235E4FB7"/>
  <w16cid:commentId w16cid:paraId="5A767787" w16cid:durableId="235E4FC7"/>
  <w16cid:commentId w16cid:paraId="24088D57" w16cid:durableId="235E4FF9"/>
  <w16cid:commentId w16cid:paraId="51C93406" w16cid:durableId="235E5066"/>
  <w16cid:commentId w16cid:paraId="0703CF0C" w16cid:durableId="235E50DB"/>
  <w16cid:commentId w16cid:paraId="5AA27BD3" w16cid:durableId="235E5169"/>
  <w16cid:commentId w16cid:paraId="1200387A" w16cid:durableId="235E5127"/>
  <w16cid:commentId w16cid:paraId="223B2A65" w16cid:durableId="235E512A"/>
  <w16cid:commentId w16cid:paraId="360B9F1A" w16cid:durableId="236A408D"/>
  <w16cid:commentId w16cid:paraId="41E48594" w16cid:durableId="236A41D9"/>
  <w16cid:commentId w16cid:paraId="3F59C73F" w16cid:durableId="235E5257"/>
  <w16cid:commentId w16cid:paraId="0772BE89" w16cid:durableId="236A4256"/>
  <w16cid:commentId w16cid:paraId="4AC56833" w16cid:durableId="235E58FD"/>
  <w16cid:commentId w16cid:paraId="164C5A45" w16cid:durableId="235E58F2"/>
  <w16cid:commentId w16cid:paraId="5C97D6F1" w16cid:durableId="235E59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B8E4" w14:textId="77777777" w:rsidR="001E74F4" w:rsidRDefault="001E74F4" w:rsidP="00F63381">
      <w:r>
        <w:separator/>
      </w:r>
    </w:p>
  </w:endnote>
  <w:endnote w:type="continuationSeparator" w:id="0">
    <w:p w14:paraId="77D7E2A7" w14:textId="77777777" w:rsidR="001E74F4" w:rsidRDefault="001E74F4" w:rsidP="00F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3278" w14:textId="77777777" w:rsidR="001E74F4" w:rsidRDefault="001E74F4" w:rsidP="00F63381">
      <w:r>
        <w:separator/>
      </w:r>
    </w:p>
  </w:footnote>
  <w:footnote w:type="continuationSeparator" w:id="0">
    <w:p w14:paraId="7CBADB0F" w14:textId="77777777" w:rsidR="001E74F4" w:rsidRDefault="001E74F4" w:rsidP="00F6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D7F8" w14:textId="77777777" w:rsidR="00C87C78" w:rsidRDefault="00C87C7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5249C" w:rsidRPr="0005249C">
      <w:rPr>
        <w:noProof/>
        <w:lang w:val="ru-RU"/>
      </w:rPr>
      <w:t>4</w:t>
    </w:r>
    <w:r>
      <w:fldChar w:fldCharType="end"/>
    </w:r>
  </w:p>
  <w:p w14:paraId="1D9018B7" w14:textId="77777777"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 w15:restartNumberingAfterBreak="0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 w15:restartNumberingAfterBreak="0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 w15:restartNumberingAfterBreak="0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40841"/>
    <w:rsid w:val="0004252F"/>
    <w:rsid w:val="00043A5E"/>
    <w:rsid w:val="000456BE"/>
    <w:rsid w:val="00050A8D"/>
    <w:rsid w:val="000518FA"/>
    <w:rsid w:val="0005249C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77DD2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153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D7E79"/>
    <w:rsid w:val="000E02AC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A03"/>
    <w:rsid w:val="001B7DA5"/>
    <w:rsid w:val="001C013A"/>
    <w:rsid w:val="001C09F4"/>
    <w:rsid w:val="001C294E"/>
    <w:rsid w:val="001C52E8"/>
    <w:rsid w:val="001C7C96"/>
    <w:rsid w:val="001D0FAB"/>
    <w:rsid w:val="001D10EB"/>
    <w:rsid w:val="001D3982"/>
    <w:rsid w:val="001D4455"/>
    <w:rsid w:val="001D470C"/>
    <w:rsid w:val="001D481F"/>
    <w:rsid w:val="001D5717"/>
    <w:rsid w:val="001D6B13"/>
    <w:rsid w:val="001E187C"/>
    <w:rsid w:val="001E3F14"/>
    <w:rsid w:val="001E4681"/>
    <w:rsid w:val="001E5CF2"/>
    <w:rsid w:val="001E74F4"/>
    <w:rsid w:val="001F667C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32F8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36D8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627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6E3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315D"/>
    <w:rsid w:val="004037C0"/>
    <w:rsid w:val="004075C8"/>
    <w:rsid w:val="0040761B"/>
    <w:rsid w:val="00407723"/>
    <w:rsid w:val="00411029"/>
    <w:rsid w:val="00413D0E"/>
    <w:rsid w:val="0041518A"/>
    <w:rsid w:val="00415CF8"/>
    <w:rsid w:val="0041714A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1F15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85A"/>
    <w:rsid w:val="005B31D3"/>
    <w:rsid w:val="005B6F23"/>
    <w:rsid w:val="005B768B"/>
    <w:rsid w:val="005C1A9A"/>
    <w:rsid w:val="005C22D2"/>
    <w:rsid w:val="005C2659"/>
    <w:rsid w:val="005C38F0"/>
    <w:rsid w:val="005C67EE"/>
    <w:rsid w:val="005C6C08"/>
    <w:rsid w:val="005C6C86"/>
    <w:rsid w:val="005C73EF"/>
    <w:rsid w:val="005D1759"/>
    <w:rsid w:val="005D49B6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660"/>
    <w:rsid w:val="00603828"/>
    <w:rsid w:val="00605159"/>
    <w:rsid w:val="006126C0"/>
    <w:rsid w:val="006142A7"/>
    <w:rsid w:val="006168EB"/>
    <w:rsid w:val="00617174"/>
    <w:rsid w:val="0062061D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1A2E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14ED"/>
    <w:rsid w:val="00775273"/>
    <w:rsid w:val="00777366"/>
    <w:rsid w:val="007777DF"/>
    <w:rsid w:val="00781F77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942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8FB"/>
    <w:rsid w:val="007D6ADE"/>
    <w:rsid w:val="007E4D00"/>
    <w:rsid w:val="007E5CC5"/>
    <w:rsid w:val="007E6687"/>
    <w:rsid w:val="007E6A1C"/>
    <w:rsid w:val="007E6A69"/>
    <w:rsid w:val="007E6BEB"/>
    <w:rsid w:val="007E7DBD"/>
    <w:rsid w:val="007F095A"/>
    <w:rsid w:val="007F09F4"/>
    <w:rsid w:val="007F2145"/>
    <w:rsid w:val="007F2D22"/>
    <w:rsid w:val="007F2EB9"/>
    <w:rsid w:val="007F322C"/>
    <w:rsid w:val="007F5C00"/>
    <w:rsid w:val="007F6761"/>
    <w:rsid w:val="007F6D8E"/>
    <w:rsid w:val="00803C58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665"/>
    <w:rsid w:val="008258F0"/>
    <w:rsid w:val="00826B9E"/>
    <w:rsid w:val="0083484C"/>
    <w:rsid w:val="00841242"/>
    <w:rsid w:val="008413AC"/>
    <w:rsid w:val="00842357"/>
    <w:rsid w:val="00844E75"/>
    <w:rsid w:val="00845531"/>
    <w:rsid w:val="008460F2"/>
    <w:rsid w:val="008515D3"/>
    <w:rsid w:val="00855304"/>
    <w:rsid w:val="00856840"/>
    <w:rsid w:val="00861EA4"/>
    <w:rsid w:val="00864140"/>
    <w:rsid w:val="008712F7"/>
    <w:rsid w:val="00871EEF"/>
    <w:rsid w:val="008774BC"/>
    <w:rsid w:val="00877888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6592"/>
    <w:rsid w:val="008B7BF1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1DB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23F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E35"/>
    <w:rsid w:val="0099477B"/>
    <w:rsid w:val="009953A7"/>
    <w:rsid w:val="00995F5F"/>
    <w:rsid w:val="00995F64"/>
    <w:rsid w:val="009A108A"/>
    <w:rsid w:val="009A27AA"/>
    <w:rsid w:val="009A3629"/>
    <w:rsid w:val="009A60AD"/>
    <w:rsid w:val="009A64A6"/>
    <w:rsid w:val="009B164B"/>
    <w:rsid w:val="009B1D69"/>
    <w:rsid w:val="009B2757"/>
    <w:rsid w:val="009B363B"/>
    <w:rsid w:val="009B6C2E"/>
    <w:rsid w:val="009C09A7"/>
    <w:rsid w:val="009C131D"/>
    <w:rsid w:val="009C63B0"/>
    <w:rsid w:val="009C7C67"/>
    <w:rsid w:val="009D0E02"/>
    <w:rsid w:val="009D1137"/>
    <w:rsid w:val="009D1523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57536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2E11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C7303"/>
    <w:rsid w:val="00AD294E"/>
    <w:rsid w:val="00AD3CEB"/>
    <w:rsid w:val="00AD421E"/>
    <w:rsid w:val="00AD522D"/>
    <w:rsid w:val="00AD52B8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56CF4"/>
    <w:rsid w:val="00B612BB"/>
    <w:rsid w:val="00B618E3"/>
    <w:rsid w:val="00B62344"/>
    <w:rsid w:val="00B6301B"/>
    <w:rsid w:val="00B640A4"/>
    <w:rsid w:val="00B65B70"/>
    <w:rsid w:val="00B65D95"/>
    <w:rsid w:val="00B67326"/>
    <w:rsid w:val="00B715DA"/>
    <w:rsid w:val="00B71980"/>
    <w:rsid w:val="00B73FB9"/>
    <w:rsid w:val="00B75425"/>
    <w:rsid w:val="00B76471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55"/>
    <w:rsid w:val="00BB175E"/>
    <w:rsid w:val="00BB2AD3"/>
    <w:rsid w:val="00BB3D51"/>
    <w:rsid w:val="00BB75EF"/>
    <w:rsid w:val="00BC418D"/>
    <w:rsid w:val="00BC48BC"/>
    <w:rsid w:val="00BC4B84"/>
    <w:rsid w:val="00BC7554"/>
    <w:rsid w:val="00BD0ABB"/>
    <w:rsid w:val="00BD1258"/>
    <w:rsid w:val="00BD293B"/>
    <w:rsid w:val="00BD2D25"/>
    <w:rsid w:val="00BD4BFF"/>
    <w:rsid w:val="00BD6ABE"/>
    <w:rsid w:val="00BD6CFF"/>
    <w:rsid w:val="00BD7F5A"/>
    <w:rsid w:val="00BE1D59"/>
    <w:rsid w:val="00BE3695"/>
    <w:rsid w:val="00BE5D13"/>
    <w:rsid w:val="00BE62CE"/>
    <w:rsid w:val="00BE6B2E"/>
    <w:rsid w:val="00BE6C74"/>
    <w:rsid w:val="00BF037A"/>
    <w:rsid w:val="00BF0E9B"/>
    <w:rsid w:val="00BF2BEE"/>
    <w:rsid w:val="00BF3E4C"/>
    <w:rsid w:val="00BF4186"/>
    <w:rsid w:val="00BF6DA2"/>
    <w:rsid w:val="00C00429"/>
    <w:rsid w:val="00C05BF7"/>
    <w:rsid w:val="00C05D00"/>
    <w:rsid w:val="00C0663C"/>
    <w:rsid w:val="00C06CBF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12AA"/>
    <w:rsid w:val="00CE18BF"/>
    <w:rsid w:val="00CE2F3D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4913"/>
    <w:rsid w:val="00D54A87"/>
    <w:rsid w:val="00D5672F"/>
    <w:rsid w:val="00D57F86"/>
    <w:rsid w:val="00D607DC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76075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13A4"/>
    <w:rsid w:val="00DB2847"/>
    <w:rsid w:val="00DB497D"/>
    <w:rsid w:val="00DB55E0"/>
    <w:rsid w:val="00DC13D0"/>
    <w:rsid w:val="00DC2665"/>
    <w:rsid w:val="00DC3427"/>
    <w:rsid w:val="00DC3E1C"/>
    <w:rsid w:val="00DC41B1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3F3F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5DC3"/>
    <w:rsid w:val="00E66D5E"/>
    <w:rsid w:val="00E67136"/>
    <w:rsid w:val="00E67746"/>
    <w:rsid w:val="00E67C97"/>
    <w:rsid w:val="00E67F5E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4353"/>
    <w:rsid w:val="00E97EE5"/>
    <w:rsid w:val="00EA09F4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B54"/>
    <w:rsid w:val="00F15F29"/>
    <w:rsid w:val="00F176E8"/>
    <w:rsid w:val="00F212D3"/>
    <w:rsid w:val="00F23529"/>
    <w:rsid w:val="00F24456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4730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3710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340D"/>
    <w:rsid w:val="00FC4182"/>
    <w:rsid w:val="00FC41DC"/>
    <w:rsid w:val="00FC5CA7"/>
    <w:rsid w:val="00FC5D61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  <o:rules v:ext="edit">
        <o:r id="V:Rule1" type="connector" idref="#_x0000_s1173"/>
        <o:r id="V:Rule2" type="connector" idref="#_x0000_s1184"/>
        <o:r id="V:Rule3" type="connector" idref="#_x0000_s1185"/>
        <o:r id="V:Rule4" type="connector" idref="#Прямая со стрелкой 27"/>
      </o:rules>
    </o:shapelayout>
  </w:shapeDefaults>
  <w:decimalSymbol w:val=","/>
  <w:listSeparator w:val=";"/>
  <w14:docId w14:val="32118366"/>
  <w15:chartTrackingRefBased/>
  <w15:docId w15:val="{650F2BCC-D3A6-4762-BE0D-AB72BC10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unhideWhenUsed/>
    <w:rsid w:val="00B429D7"/>
    <w:rPr>
      <w:lang w:val="x-none"/>
    </w:rPr>
  </w:style>
  <w:style w:type="character" w:customStyle="1" w:styleId="af">
    <w:name w:val="Текст примечания Знак"/>
    <w:link w:val="ae"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rosstat.gov.ru/small_business" TargetMode="External"/><Relationship Id="rId2" Type="http://schemas.openxmlformats.org/officeDocument/2006/relationships/hyperlink" Target="http://websbor.gks.ru/online/" TargetMode="External"/><Relationship Id="rId1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4830-20C5-46DF-AED7-DF5364BB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2221</Words>
  <Characters>12662</Characters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14854</CharactersWithSpaces>
  <SharedDoc>false</SharedDoc>
  <HLinks>
    <vt:vector size="42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  <vt:variant>
        <vt:i4>262186</vt:i4>
      </vt:variant>
      <vt:variant>
        <vt:i4>9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2020-08-20T09:49:00Z</cp:lastPrinted>
  <dcterms:created xsi:type="dcterms:W3CDTF">2021-02-01T08:43:00Z</dcterms:created>
  <dcterms:modified xsi:type="dcterms:W3CDTF">2021-02-01T08:43:00Z</dcterms:modified>
</cp:coreProperties>
</file>